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3F" w:rsidRDefault="00A7063F" w:rsidP="00A7063F">
      <w:pPr>
        <w:jc w:val="both"/>
        <w:rPr>
          <w:rFonts w:ascii="Verdana" w:hAnsi="Verdana" w:cs="Lucida Sans Unicode"/>
          <w:b/>
          <w:bCs/>
        </w:rPr>
      </w:pPr>
    </w:p>
    <w:p w:rsidR="00A7063F" w:rsidRDefault="00A7063F" w:rsidP="00A7063F">
      <w:pPr>
        <w:jc w:val="both"/>
        <w:rPr>
          <w:rFonts w:ascii="Verdana" w:hAnsi="Verdana" w:cs="Lucida Sans Unicode"/>
          <w:b/>
          <w:bCs/>
        </w:rPr>
      </w:pPr>
      <w:r>
        <w:rPr>
          <w:rFonts w:ascii="Verdana" w:hAnsi="Verdana" w:cs="Lucida Sans Unicode"/>
          <w:b/>
          <w:bCs/>
        </w:rPr>
        <w:t xml:space="preserve">PORTARIA Nº 013/2013 DE 25/02/2013. </w:t>
      </w:r>
    </w:p>
    <w:p w:rsidR="00A7063F" w:rsidRDefault="00A7063F" w:rsidP="00A7063F">
      <w:pPr>
        <w:jc w:val="both"/>
        <w:rPr>
          <w:rFonts w:ascii="Verdana" w:hAnsi="Verdana" w:cs="Lucida Sans Unicode"/>
          <w:b/>
          <w:bCs/>
        </w:rPr>
      </w:pPr>
    </w:p>
    <w:p w:rsidR="00A7063F" w:rsidRDefault="00A7063F" w:rsidP="00A7063F">
      <w:pPr>
        <w:jc w:val="both"/>
        <w:rPr>
          <w:rFonts w:ascii="Verdana" w:hAnsi="Verdana" w:cs="Lucida Sans Unicode"/>
          <w:b/>
          <w:bCs/>
        </w:rPr>
      </w:pPr>
    </w:p>
    <w:p w:rsidR="00A7063F" w:rsidRDefault="00A7063F" w:rsidP="00A7063F">
      <w:pPr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  <w:b/>
        </w:rPr>
        <w:t>FRANCISCO ARTUR BOTH</w:t>
      </w:r>
      <w:r>
        <w:rPr>
          <w:rFonts w:ascii="Verdana" w:hAnsi="Verdana" w:cs="Lucida Sans Unicode"/>
          <w:b/>
          <w:bCs/>
        </w:rPr>
        <w:tab/>
        <w:t xml:space="preserve">, </w:t>
      </w:r>
      <w:r>
        <w:rPr>
          <w:rFonts w:ascii="Verdana" w:hAnsi="Verdana" w:cs="Lucida Sans Unicode"/>
        </w:rPr>
        <w:t>Prefeito Municipal de Serra Alta, Estado de Santa Catarina, no uso de suas atribuições legais que lhe são conferidas pela Lei Complementar nº 684/2005 de 13/12/2005; especialmente o inciso V do art. 4º da Lei Municipal nº 692/2006 de 13/04/2006, Lei Municipal nº 680/2005 de 09/12/2005, Lei Complementar nº 007/2010 de 14/12/2010 e de acordo com o Edital nº 001/2013 de 09/01/2013,</w:t>
      </w:r>
    </w:p>
    <w:p w:rsidR="00A7063F" w:rsidRDefault="00A7063F" w:rsidP="00A7063F">
      <w:pPr>
        <w:jc w:val="both"/>
        <w:rPr>
          <w:rFonts w:ascii="Verdana" w:hAnsi="Verdana" w:cs="Lucida Sans Unicode"/>
        </w:rPr>
      </w:pPr>
    </w:p>
    <w:p w:rsidR="00A7063F" w:rsidRDefault="00A7063F" w:rsidP="00A7063F">
      <w:pPr>
        <w:jc w:val="both"/>
        <w:rPr>
          <w:rFonts w:ascii="Verdana" w:hAnsi="Verdana" w:cs="Lucida Sans Unicode"/>
        </w:rPr>
      </w:pPr>
    </w:p>
    <w:p w:rsidR="00A7063F" w:rsidRDefault="00A7063F" w:rsidP="00A7063F">
      <w:pPr>
        <w:jc w:val="both"/>
        <w:rPr>
          <w:rFonts w:ascii="Verdana" w:hAnsi="Verdana" w:cs="Lucida Sans Unicode"/>
          <w:b/>
          <w:bCs/>
        </w:rPr>
      </w:pPr>
      <w:r>
        <w:rPr>
          <w:rFonts w:ascii="Verdana" w:hAnsi="Verdana" w:cs="Lucida Sans Unicode"/>
        </w:rPr>
        <w:tab/>
      </w:r>
      <w:r>
        <w:rPr>
          <w:rFonts w:ascii="Verdana" w:hAnsi="Verdana" w:cs="Lucida Sans Unicode"/>
          <w:b/>
          <w:bCs/>
        </w:rPr>
        <w:t>RESOLVE:</w:t>
      </w:r>
    </w:p>
    <w:p w:rsidR="00A7063F" w:rsidRDefault="00A7063F" w:rsidP="00A7063F">
      <w:pPr>
        <w:jc w:val="both"/>
        <w:rPr>
          <w:rFonts w:ascii="Verdana" w:hAnsi="Verdana" w:cs="Lucida Sans Unicode"/>
        </w:rPr>
      </w:pPr>
    </w:p>
    <w:p w:rsidR="00A7063F" w:rsidRDefault="00A7063F" w:rsidP="00A7063F">
      <w:pPr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ab/>
      </w:r>
      <w:r>
        <w:rPr>
          <w:rFonts w:ascii="Verdana" w:hAnsi="Verdana" w:cs="Lucida Sans Unicode"/>
          <w:b/>
          <w:bCs/>
        </w:rPr>
        <w:t>Art. 1º.</w:t>
      </w:r>
      <w:r>
        <w:rPr>
          <w:rFonts w:ascii="Verdana" w:hAnsi="Verdana" w:cs="Lucida Sans Unicode"/>
        </w:rPr>
        <w:t xml:space="preserve"> Admitir a contratação de </w:t>
      </w:r>
      <w:r>
        <w:rPr>
          <w:rFonts w:ascii="Verdana" w:hAnsi="Verdana" w:cs="Lucida Sans Unicode"/>
          <w:b/>
        </w:rPr>
        <w:t xml:space="preserve">VANESSA FICAGNA </w:t>
      </w:r>
      <w:r>
        <w:rPr>
          <w:rFonts w:ascii="Verdana" w:hAnsi="Verdana" w:cs="Lucida Sans Unicode"/>
        </w:rPr>
        <w:t>em caráter Temporário de Excepcional Interesse Público, para o Cargo de Coordenadora do Programa de Erradicação do Trabalho Infantil, 40 horas semanais, lotada na Secretaria Municipal de Saúde e Assistência Social, conforme Plano de Cargos e Remuneração da Prefeitura Municipal de Serra Alta/SC.</w:t>
      </w:r>
    </w:p>
    <w:p w:rsidR="00A7063F" w:rsidRDefault="00A7063F" w:rsidP="00A7063F">
      <w:pPr>
        <w:jc w:val="both"/>
        <w:rPr>
          <w:rFonts w:ascii="Verdana" w:hAnsi="Verdana" w:cs="Lucida Sans Unicode"/>
        </w:rPr>
      </w:pPr>
    </w:p>
    <w:p w:rsidR="00A7063F" w:rsidRDefault="00A7063F" w:rsidP="00A7063F">
      <w:pPr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ab/>
      </w:r>
      <w:r>
        <w:rPr>
          <w:rFonts w:ascii="Verdana" w:hAnsi="Verdana" w:cs="Lucida Sans Unicode"/>
          <w:b/>
          <w:bCs/>
        </w:rPr>
        <w:t>Art. 2º.</w:t>
      </w:r>
      <w:r>
        <w:rPr>
          <w:rFonts w:ascii="Verdana" w:hAnsi="Verdana" w:cs="Lucida Sans Unicode"/>
        </w:rPr>
        <w:t xml:space="preserve"> Os direitos do contratado são os previstos na Lei Municipal nº 692/2006 de 13/04/2006 e aqueles previstos no CONTRATO ADMINISTRATIVO DE TRABALHO POR PRAZO DETERMINADO, assinado entre as partes.</w:t>
      </w:r>
    </w:p>
    <w:p w:rsidR="00A7063F" w:rsidRDefault="00A7063F" w:rsidP="00A7063F">
      <w:pPr>
        <w:jc w:val="both"/>
        <w:rPr>
          <w:rFonts w:ascii="Verdana" w:hAnsi="Verdana" w:cs="Lucida Sans Unicode"/>
        </w:rPr>
      </w:pPr>
    </w:p>
    <w:p w:rsidR="00A7063F" w:rsidRDefault="00A7063F" w:rsidP="00A7063F">
      <w:pPr>
        <w:ind w:firstLine="708"/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  <w:b/>
          <w:bCs/>
        </w:rPr>
        <w:t>Art. 3º.</w:t>
      </w:r>
      <w:r>
        <w:rPr>
          <w:rFonts w:ascii="Verdana" w:hAnsi="Verdana" w:cs="Lucida Sans Unicode"/>
        </w:rPr>
        <w:t xml:space="preserve"> Esta Portaria entra em vigor na data de sua publicação, revogando as demais disposições em contrário.</w:t>
      </w:r>
    </w:p>
    <w:p w:rsidR="00A7063F" w:rsidRDefault="00A7063F" w:rsidP="00A7063F">
      <w:pPr>
        <w:jc w:val="both"/>
        <w:rPr>
          <w:rFonts w:ascii="Verdana" w:hAnsi="Verdana" w:cs="Lucida Sans Unicode"/>
        </w:rPr>
      </w:pPr>
    </w:p>
    <w:p w:rsidR="00A7063F" w:rsidRDefault="00A7063F" w:rsidP="00A7063F">
      <w:pPr>
        <w:jc w:val="both"/>
        <w:rPr>
          <w:rFonts w:ascii="Verdana" w:hAnsi="Verdana" w:cs="Lucida Sans Unicode"/>
        </w:rPr>
      </w:pPr>
    </w:p>
    <w:p w:rsidR="00A7063F" w:rsidRDefault="00A7063F" w:rsidP="00A7063F">
      <w:pPr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ab/>
        <w:t>Gabinete do Prefeito, 25 de fevereiro de 2013.</w:t>
      </w:r>
    </w:p>
    <w:p w:rsidR="00A7063F" w:rsidRDefault="00A7063F" w:rsidP="00A7063F">
      <w:pPr>
        <w:jc w:val="both"/>
        <w:rPr>
          <w:rFonts w:ascii="Verdana" w:hAnsi="Verdana" w:cs="Lucida Sans Unicode"/>
        </w:rPr>
      </w:pPr>
    </w:p>
    <w:p w:rsidR="00A7063F" w:rsidRPr="00AA14C7" w:rsidRDefault="00A7063F" w:rsidP="00A7063F">
      <w:pPr>
        <w:jc w:val="both"/>
        <w:rPr>
          <w:rFonts w:ascii="Verdana" w:hAnsi="Verdana" w:cs="Lucida Sans Unicode"/>
          <w:b/>
        </w:rPr>
      </w:pPr>
    </w:p>
    <w:p w:rsidR="00A7063F" w:rsidRPr="00AA14C7" w:rsidRDefault="00A7063F" w:rsidP="00A7063F">
      <w:pPr>
        <w:jc w:val="both"/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 xml:space="preserve">          FRANCISCO ARTUR BOTH</w:t>
      </w:r>
    </w:p>
    <w:p w:rsidR="00A7063F" w:rsidRDefault="00A7063F" w:rsidP="00A7063F">
      <w:pPr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ab/>
        <w:t>Prefeito Municipal de Serra Alta</w:t>
      </w:r>
    </w:p>
    <w:p w:rsidR="00A7063F" w:rsidRDefault="00A7063F" w:rsidP="00A7063F">
      <w:pPr>
        <w:jc w:val="both"/>
        <w:rPr>
          <w:rFonts w:ascii="Verdana" w:hAnsi="Verdana" w:cs="Lucida Sans Unicode"/>
        </w:rPr>
      </w:pPr>
    </w:p>
    <w:p w:rsidR="00A7063F" w:rsidRDefault="00A7063F" w:rsidP="00A7063F">
      <w:pPr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 xml:space="preserve"> </w:t>
      </w:r>
      <w:r>
        <w:rPr>
          <w:rFonts w:ascii="Verdana" w:hAnsi="Verdana" w:cs="Lucida Sans Unicode"/>
        </w:rPr>
        <w:tab/>
        <w:t>Registrada e publicada em data supra:</w:t>
      </w:r>
    </w:p>
    <w:p w:rsidR="00A7063F" w:rsidRDefault="00A7063F" w:rsidP="00A7063F">
      <w:pPr>
        <w:jc w:val="both"/>
        <w:rPr>
          <w:rFonts w:ascii="Verdana" w:hAnsi="Verdana" w:cs="Lucida Sans Unicode"/>
        </w:rPr>
      </w:pPr>
    </w:p>
    <w:p w:rsidR="00A7063F" w:rsidRDefault="00A7063F" w:rsidP="00A7063F">
      <w:pPr>
        <w:jc w:val="both"/>
        <w:rPr>
          <w:rFonts w:ascii="Verdana" w:hAnsi="Verdana" w:cs="Lucida Sans Unicode"/>
          <w:b/>
        </w:rPr>
      </w:pPr>
    </w:p>
    <w:p w:rsidR="00A7063F" w:rsidRPr="00AA14C7" w:rsidRDefault="00A7063F" w:rsidP="00A7063F">
      <w:pPr>
        <w:jc w:val="both"/>
        <w:rPr>
          <w:rFonts w:ascii="Verdana" w:hAnsi="Verdana" w:cs="Lucida Sans Unicode"/>
          <w:b/>
        </w:rPr>
      </w:pPr>
    </w:p>
    <w:p w:rsidR="00A7063F" w:rsidRPr="00AA14C7" w:rsidRDefault="00A7063F" w:rsidP="00A7063F">
      <w:pPr>
        <w:jc w:val="both"/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ab/>
        <w:t>VANDERLI RUI DE GASPARI</w:t>
      </w:r>
    </w:p>
    <w:p w:rsidR="00A7063F" w:rsidRDefault="00A7063F" w:rsidP="00A7063F">
      <w:pPr>
        <w:jc w:val="both"/>
      </w:pPr>
      <w:r>
        <w:rPr>
          <w:rFonts w:ascii="Verdana" w:hAnsi="Verdana" w:cs="Lucida Sans Unicode"/>
        </w:rPr>
        <w:tab/>
        <w:t>Secretário de Administração</w:t>
      </w:r>
    </w:p>
    <w:p w:rsidR="00126C78" w:rsidRDefault="00126C78"/>
    <w:sectPr w:rsidR="00126C78" w:rsidSect="00A7063F">
      <w:pgSz w:w="12240" w:h="15840"/>
      <w:pgMar w:top="2268" w:right="170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063F"/>
    <w:rsid w:val="000726F9"/>
    <w:rsid w:val="00126C78"/>
    <w:rsid w:val="003B4FD7"/>
    <w:rsid w:val="004F17FD"/>
    <w:rsid w:val="005E1923"/>
    <w:rsid w:val="00677864"/>
    <w:rsid w:val="008731CF"/>
    <w:rsid w:val="00A7063F"/>
    <w:rsid w:val="00B45753"/>
    <w:rsid w:val="00C05387"/>
    <w:rsid w:val="00C7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3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77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78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7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778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778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778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78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778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778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7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677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677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semiHidden/>
    <w:rsid w:val="00677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semiHidden/>
    <w:rsid w:val="006778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semiHidden/>
    <w:rsid w:val="006778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6778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6778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semiHidden/>
    <w:rsid w:val="006778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semiHidden/>
    <w:unhideWhenUsed/>
    <w:qFormat/>
    <w:rsid w:val="00677864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link w:val="TtuloChar"/>
    <w:qFormat/>
    <w:rsid w:val="00B45753"/>
    <w:pPr>
      <w:jc w:val="center"/>
    </w:pPr>
    <w:rPr>
      <w:rFonts w:ascii="Lucida Sans Unicode" w:eastAsiaTheme="majorEastAsia" w:hAnsi="Lucida Sans Unicode" w:cs="Lucida Sans Unicode"/>
      <w:b/>
      <w:bCs/>
      <w:sz w:val="32"/>
    </w:rPr>
  </w:style>
  <w:style w:type="character" w:customStyle="1" w:styleId="TtuloChar">
    <w:name w:val="Título Char"/>
    <w:basedOn w:val="Fontepargpadro"/>
    <w:link w:val="Ttulo"/>
    <w:rsid w:val="00677864"/>
    <w:rPr>
      <w:rFonts w:ascii="Lucida Sans Unicode" w:eastAsiaTheme="majorEastAsia" w:hAnsi="Lucida Sans Unicode" w:cs="Lucida Sans Unicode"/>
      <w:b/>
      <w:bCs/>
      <w:sz w:val="32"/>
      <w:szCs w:val="24"/>
    </w:rPr>
  </w:style>
  <w:style w:type="paragraph" w:styleId="Subttulo">
    <w:name w:val="Subtitle"/>
    <w:next w:val="Normal"/>
    <w:link w:val="SubttuloChar"/>
    <w:qFormat/>
    <w:rsid w:val="006778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778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qFormat/>
    <w:rsid w:val="00677864"/>
    <w:rPr>
      <w:b/>
      <w:bCs/>
    </w:rPr>
  </w:style>
  <w:style w:type="character" w:styleId="nfase">
    <w:name w:val="Emphasis"/>
    <w:qFormat/>
    <w:rsid w:val="00677864"/>
    <w:rPr>
      <w:i/>
      <w:iCs/>
    </w:rPr>
  </w:style>
  <w:style w:type="paragraph" w:styleId="SemEspaamento">
    <w:name w:val="No Spacing"/>
    <w:basedOn w:val="Normal"/>
    <w:uiPriority w:val="1"/>
    <w:qFormat/>
    <w:rsid w:val="0067786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677864"/>
    <w:pPr>
      <w:ind w:left="720"/>
      <w:contextualSpacing/>
    </w:pPr>
    <w:rPr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677864"/>
    <w:rPr>
      <w:i/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77864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7786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77864"/>
    <w:rPr>
      <w:rFonts w:eastAsiaTheme="majorEastAsia" w:cstheme="majorBidi"/>
      <w:b/>
      <w:bCs/>
      <w:i/>
      <w:iCs/>
      <w:color w:val="4F81BD" w:themeColor="accent1"/>
    </w:rPr>
  </w:style>
  <w:style w:type="character" w:styleId="nfaseSutil">
    <w:name w:val="Subtle Emphasis"/>
    <w:uiPriority w:val="19"/>
    <w:qFormat/>
    <w:rsid w:val="0067786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677864"/>
    <w:rPr>
      <w:b/>
      <w:bCs/>
      <w:i/>
      <w:iCs/>
      <w:color w:val="4F81BD" w:themeColor="accent1"/>
    </w:rPr>
  </w:style>
  <w:style w:type="character" w:styleId="RefernciaSutil">
    <w:name w:val="Subtle Reference"/>
    <w:uiPriority w:val="31"/>
    <w:qFormat/>
    <w:rsid w:val="0067786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67786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677864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778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RECEPÇÃO</cp:lastModifiedBy>
  <cp:revision>2</cp:revision>
  <dcterms:created xsi:type="dcterms:W3CDTF">2013-07-11T14:07:00Z</dcterms:created>
  <dcterms:modified xsi:type="dcterms:W3CDTF">2013-07-11T14:07:00Z</dcterms:modified>
</cp:coreProperties>
</file>