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1E" w:rsidRDefault="008C4B1E" w:rsidP="008C4B1E">
      <w:pPr>
        <w:pStyle w:val="Ttulo2"/>
        <w:tabs>
          <w:tab w:val="center" w:pos="4819"/>
          <w:tab w:val="left" w:pos="8805"/>
        </w:tabs>
        <w:rPr>
          <w:rFonts w:ascii="Arial" w:hAnsi="Arial" w:cs="Arial"/>
          <w:color w:val="000000"/>
          <w:sz w:val="28"/>
          <w:szCs w:val="28"/>
        </w:rPr>
      </w:pPr>
      <w:r>
        <w:rPr>
          <w:rFonts w:ascii="Arial" w:hAnsi="Arial" w:cs="Arial"/>
          <w:color w:val="000000"/>
          <w:sz w:val="28"/>
          <w:szCs w:val="28"/>
        </w:rPr>
        <w:tab/>
      </w:r>
    </w:p>
    <w:p w:rsidR="008C4B1E" w:rsidRPr="00453E6E" w:rsidRDefault="008C4B1E" w:rsidP="008C4B1E">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8C4B1E" w:rsidRDefault="008C4B1E" w:rsidP="008C4B1E">
      <w:pPr>
        <w:pStyle w:val="Ttulo2"/>
        <w:tabs>
          <w:tab w:val="center" w:pos="4819"/>
          <w:tab w:val="left" w:pos="8805"/>
        </w:tabs>
        <w:jc w:val="left"/>
        <w:rPr>
          <w:rFonts w:ascii="Berlin Sans FB Demi" w:hAnsi="Berlin Sans FB Demi" w:cs="Arial"/>
          <w:color w:val="000000"/>
          <w:sz w:val="28"/>
          <w:szCs w:val="28"/>
        </w:rPr>
      </w:pPr>
    </w:p>
    <w:p w:rsidR="008C4B1E" w:rsidRDefault="008C4B1E" w:rsidP="008C4B1E"/>
    <w:p w:rsidR="008C4B1E" w:rsidRDefault="008B6469" w:rsidP="008B6469">
      <w:pPr>
        <w:jc w:val="center"/>
      </w:pPr>
      <w:r w:rsidRPr="00BC5835">
        <w:rPr>
          <w:rFonts w:ascii="Berlin Sans FB Demi" w:hAnsi="Berlin Sans FB Demi" w:cs="Arial"/>
          <w:noProof/>
          <w:color w:val="000000"/>
          <w:szCs w:val="24"/>
        </w:rPr>
        <w:drawing>
          <wp:inline distT="0" distB="0" distL="0" distR="0">
            <wp:extent cx="1331977" cy="118110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1181100"/>
                    </a:xfrm>
                    <a:prstGeom prst="rect">
                      <a:avLst/>
                    </a:prstGeom>
                    <a:ln>
                      <a:noFill/>
                    </a:ln>
                    <a:effectLst>
                      <a:softEdge rad="112500"/>
                    </a:effectLst>
                  </pic:spPr>
                </pic:pic>
              </a:graphicData>
            </a:graphic>
          </wp:inline>
        </w:drawing>
      </w:r>
    </w:p>
    <w:p w:rsidR="008C4B1E" w:rsidRPr="00453E6E" w:rsidRDefault="008C4B1E" w:rsidP="008C4B1E"/>
    <w:p w:rsidR="008C4B1E" w:rsidRDefault="008C4B1E" w:rsidP="008C4B1E">
      <w:pPr>
        <w:pStyle w:val="Ttulo2"/>
        <w:tabs>
          <w:tab w:val="center" w:pos="4819"/>
          <w:tab w:val="left" w:pos="8805"/>
        </w:tabs>
        <w:jc w:val="left"/>
        <w:rPr>
          <w:rFonts w:ascii="Berlin Sans FB Demi" w:hAnsi="Berlin Sans FB Demi" w:cs="Arial"/>
          <w:color w:val="000000"/>
          <w:sz w:val="28"/>
          <w:szCs w:val="28"/>
        </w:rPr>
      </w:pPr>
    </w:p>
    <w:p w:rsidR="008C4B1E" w:rsidRPr="00453E6E" w:rsidRDefault="008C4B1E" w:rsidP="008C4B1E">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8C4B1E" w:rsidRPr="00453E6E" w:rsidRDefault="008C4B1E" w:rsidP="008C4B1E">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DF7134">
        <w:rPr>
          <w:rFonts w:ascii="Berlin Sans FB Demi" w:hAnsi="Berlin Sans FB Demi" w:cs="Arial"/>
          <w:color w:val="000000"/>
          <w:sz w:val="48"/>
          <w:szCs w:val="48"/>
        </w:rPr>
        <w:t>026</w:t>
      </w:r>
      <w:r w:rsidR="00F3370D">
        <w:rPr>
          <w:rFonts w:ascii="Berlin Sans FB Demi" w:hAnsi="Berlin Sans FB Demi" w:cs="Arial"/>
          <w:color w:val="000000"/>
          <w:sz w:val="48"/>
          <w:szCs w:val="48"/>
        </w:rPr>
        <w:t>/201</w:t>
      </w:r>
      <w:r w:rsidR="00DF7134">
        <w:rPr>
          <w:rFonts w:ascii="Berlin Sans FB Demi" w:hAnsi="Berlin Sans FB Demi" w:cs="Arial"/>
          <w:color w:val="000000"/>
          <w:sz w:val="48"/>
          <w:szCs w:val="48"/>
        </w:rPr>
        <w:t>6</w:t>
      </w:r>
    </w:p>
    <w:p w:rsidR="00CF2778" w:rsidRDefault="00CF2778" w:rsidP="00CF2778"/>
    <w:p w:rsidR="00CF2778" w:rsidRDefault="00CF2778" w:rsidP="00CF2778"/>
    <w:p w:rsidR="00CF2778" w:rsidRPr="008F50E3" w:rsidRDefault="00CF2778" w:rsidP="00CF2778">
      <w:pPr>
        <w:pStyle w:val="Ttulo2"/>
        <w:tabs>
          <w:tab w:val="center" w:pos="4819"/>
          <w:tab w:val="left" w:pos="8805"/>
        </w:tabs>
        <w:rPr>
          <w:rFonts w:ascii="Berlin Sans FB Demi" w:hAnsi="Berlin Sans FB Demi" w:cs="Arial"/>
          <w:color w:val="000000" w:themeColor="text1"/>
          <w:sz w:val="48"/>
          <w:szCs w:val="48"/>
        </w:rPr>
      </w:pPr>
      <w:r w:rsidRPr="008F50E3">
        <w:rPr>
          <w:rFonts w:ascii="Berlin Sans FB Demi" w:hAnsi="Berlin Sans FB Demi" w:cs="Arial"/>
          <w:color w:val="000000" w:themeColor="text1"/>
          <w:sz w:val="48"/>
          <w:szCs w:val="48"/>
        </w:rPr>
        <w:t>SISTEMA DE REGISTRO DE PREÇO</w:t>
      </w:r>
    </w:p>
    <w:p w:rsidR="008C4B1E" w:rsidRDefault="008C4B1E" w:rsidP="008C4B1E"/>
    <w:p w:rsidR="008C4B1E" w:rsidRDefault="008C4B1E" w:rsidP="008C4B1E"/>
    <w:p w:rsidR="008C4B1E" w:rsidRDefault="008C4B1E" w:rsidP="008C4B1E"/>
    <w:p w:rsidR="008C4B1E" w:rsidRPr="00515706" w:rsidRDefault="008C4B1E" w:rsidP="008C4B1E">
      <w:pPr>
        <w:rPr>
          <w:rFonts w:cs="Aharoni"/>
        </w:rPr>
      </w:pPr>
    </w:p>
    <w:p w:rsidR="008C4B1E" w:rsidRPr="001E2BBD" w:rsidRDefault="008C4B1E" w:rsidP="008C4B1E">
      <w:pPr>
        <w:pStyle w:val="Ttulo2"/>
        <w:tabs>
          <w:tab w:val="center" w:pos="4819"/>
          <w:tab w:val="left" w:pos="8805"/>
        </w:tabs>
        <w:rPr>
          <w:rFonts w:ascii="Berlin Sans FB Demi" w:hAnsi="Berlin Sans FB Demi" w:cs="Arial"/>
          <w:color w:val="000000"/>
          <w:sz w:val="44"/>
          <w:szCs w:val="44"/>
        </w:rPr>
      </w:pPr>
      <w:r w:rsidRPr="001E2BBD">
        <w:rPr>
          <w:rFonts w:ascii="Berlin Sans FB Demi" w:hAnsi="Berlin Sans FB Demi" w:cs="Arial"/>
          <w:color w:val="000000"/>
          <w:sz w:val="44"/>
          <w:szCs w:val="44"/>
        </w:rPr>
        <w:t xml:space="preserve">OBJETIVANDO A </w:t>
      </w:r>
      <w:r w:rsidR="00DF7134">
        <w:rPr>
          <w:rFonts w:ascii="Berlin Sans FB Demi" w:hAnsi="Berlin Sans FB Demi" w:cs="Arial"/>
          <w:color w:val="000000"/>
          <w:sz w:val="44"/>
          <w:szCs w:val="44"/>
        </w:rPr>
        <w:t xml:space="preserve">POSSÍVEL </w:t>
      </w:r>
      <w:r w:rsidRPr="001E2BBD">
        <w:rPr>
          <w:rFonts w:ascii="Berlin Sans FB Demi" w:hAnsi="Berlin Sans FB Demi" w:cs="Arial"/>
          <w:color w:val="000000"/>
          <w:sz w:val="44"/>
          <w:szCs w:val="44"/>
        </w:rPr>
        <w:t xml:space="preserve">AQUISIÇÃO DE </w:t>
      </w:r>
      <w:r>
        <w:rPr>
          <w:rFonts w:ascii="Berlin Sans FB Demi" w:hAnsi="Berlin Sans FB Demi" w:cs="Arial"/>
          <w:color w:val="000000"/>
          <w:sz w:val="44"/>
          <w:szCs w:val="44"/>
        </w:rPr>
        <w:t>TUBOS DE CONCRETO ARMADO</w:t>
      </w:r>
      <w:r w:rsidR="00F3370D">
        <w:rPr>
          <w:rFonts w:ascii="Berlin Sans FB Demi" w:hAnsi="Berlin Sans FB Demi" w:cs="Arial"/>
          <w:color w:val="000000"/>
          <w:sz w:val="44"/>
          <w:szCs w:val="44"/>
        </w:rPr>
        <w:t xml:space="preserve"> E TUBO SOLDÁVEL PVC</w:t>
      </w:r>
      <w:r>
        <w:rPr>
          <w:rFonts w:ascii="Berlin Sans FB Demi" w:hAnsi="Berlin Sans FB Demi" w:cs="Arial"/>
          <w:color w:val="000000"/>
          <w:sz w:val="44"/>
          <w:szCs w:val="44"/>
        </w:rPr>
        <w:t xml:space="preserve">, ATENDENDO A DEMANDA DA SECRETARIA DE TRANSPORTES, OBRAS E SERVIÇOS URBANOS </w:t>
      </w:r>
    </w:p>
    <w:p w:rsidR="008C4B1E" w:rsidRDefault="008C4B1E" w:rsidP="008C4B1E">
      <w:pPr>
        <w:suppressAutoHyphens/>
        <w:ind w:firstLine="1134"/>
        <w:jc w:val="both"/>
        <w:rPr>
          <w:rFonts w:ascii="Arial" w:hAnsi="Arial" w:cs="Arial"/>
          <w:color w:val="000000" w:themeColor="text1"/>
          <w:sz w:val="22"/>
        </w:rPr>
      </w:pPr>
    </w:p>
    <w:p w:rsidR="008C4B1E" w:rsidRDefault="008C4B1E" w:rsidP="008C4B1E">
      <w:pPr>
        <w:suppressAutoHyphens/>
        <w:ind w:firstLine="1134"/>
        <w:jc w:val="both"/>
        <w:rPr>
          <w:rFonts w:ascii="Arial" w:hAnsi="Arial" w:cs="Arial"/>
          <w:color w:val="000000" w:themeColor="text1"/>
          <w:sz w:val="22"/>
        </w:rPr>
      </w:pPr>
    </w:p>
    <w:p w:rsidR="008B6469" w:rsidRDefault="008B6469" w:rsidP="008C4B1E">
      <w:pPr>
        <w:suppressAutoHyphens/>
        <w:ind w:firstLine="1134"/>
        <w:jc w:val="both"/>
        <w:rPr>
          <w:rFonts w:ascii="Arial" w:hAnsi="Arial" w:cs="Arial"/>
          <w:color w:val="000000" w:themeColor="text1"/>
          <w:sz w:val="22"/>
        </w:rPr>
      </w:pPr>
    </w:p>
    <w:p w:rsidR="008B6469" w:rsidRPr="009E59F3" w:rsidRDefault="008B6469" w:rsidP="008C4B1E">
      <w:pPr>
        <w:suppressAutoHyphens/>
        <w:ind w:firstLine="1134"/>
        <w:jc w:val="both"/>
        <w:rPr>
          <w:rFonts w:ascii="Arial" w:hAnsi="Arial" w:cs="Arial"/>
          <w:color w:val="000000" w:themeColor="text1"/>
          <w:sz w:val="22"/>
        </w:rPr>
      </w:pPr>
    </w:p>
    <w:p w:rsidR="008C4B1E" w:rsidRPr="009E59F3" w:rsidRDefault="008C4B1E" w:rsidP="008C4B1E">
      <w:pPr>
        <w:jc w:val="both"/>
        <w:rPr>
          <w:rFonts w:ascii="Arial" w:hAnsi="Arial" w:cs="Arial"/>
          <w:b/>
          <w:color w:val="000000" w:themeColor="text1"/>
        </w:rPr>
      </w:pPr>
    </w:p>
    <w:tbl>
      <w:tblPr>
        <w:tblStyle w:val="Tabelacomgrade"/>
        <w:tblW w:w="0" w:type="auto"/>
        <w:tblInd w:w="392" w:type="dxa"/>
        <w:tblLook w:val="04A0" w:firstRow="1" w:lastRow="0" w:firstColumn="1" w:lastColumn="0" w:noHBand="0" w:noVBand="1"/>
      </w:tblPr>
      <w:tblGrid>
        <w:gridCol w:w="8505"/>
      </w:tblGrid>
      <w:tr w:rsidR="008C4B1E" w:rsidRPr="00453E6E" w:rsidTr="008B6469">
        <w:trPr>
          <w:trHeight w:val="1428"/>
        </w:trPr>
        <w:tc>
          <w:tcPr>
            <w:tcW w:w="8505" w:type="dxa"/>
          </w:tcPr>
          <w:p w:rsidR="008C4B1E" w:rsidRPr="00453E6E" w:rsidRDefault="008C4B1E" w:rsidP="00CF2778">
            <w:pPr>
              <w:jc w:val="both"/>
              <w:rPr>
                <w:rFonts w:ascii="Arial" w:hAnsi="Arial" w:cs="Arial"/>
                <w:b/>
                <w:sz w:val="28"/>
                <w:szCs w:val="28"/>
              </w:rPr>
            </w:pPr>
            <w:r w:rsidRPr="00F462AE">
              <w:rPr>
                <w:rFonts w:ascii="Arial" w:hAnsi="Arial" w:cs="Arial"/>
                <w:b/>
                <w:sz w:val="28"/>
                <w:szCs w:val="28"/>
              </w:rPr>
              <w:t xml:space="preserve">AVISO: Recomendamos aos licitantes a leitura atenta </w:t>
            </w:r>
            <w:r w:rsidRPr="00F462AE">
              <w:rPr>
                <w:rFonts w:ascii="Arial" w:hAnsi="Arial" w:cs="Arial"/>
                <w:b/>
                <w:sz w:val="28"/>
                <w:szCs w:val="28"/>
              </w:rPr>
              <w:br/>
              <w:t>às condições/exigências expressas neste edital e seus anexos, notadamente quanto ao credenciamento, objetivando uma p</w:t>
            </w:r>
            <w:r w:rsidR="00CF2778">
              <w:rPr>
                <w:rFonts w:ascii="Arial" w:hAnsi="Arial" w:cs="Arial"/>
                <w:b/>
                <w:sz w:val="28"/>
                <w:szCs w:val="28"/>
              </w:rPr>
              <w:t>erfeita participação no certame.</w:t>
            </w:r>
          </w:p>
        </w:tc>
      </w:tr>
    </w:tbl>
    <w:p w:rsidR="008C4B1E" w:rsidRDefault="008C4B1E" w:rsidP="008C4B1E">
      <w:pPr>
        <w:jc w:val="both"/>
        <w:rPr>
          <w:rFonts w:ascii="Arial" w:hAnsi="Arial" w:cs="Arial"/>
        </w:rPr>
      </w:pPr>
      <w:r>
        <w:rPr>
          <w:rFonts w:ascii="Arial" w:hAnsi="Arial" w:cs="Arial"/>
          <w:b/>
        </w:rPr>
        <w:lastRenderedPageBreak/>
        <w:t>1 – PREÂMBULO DA LICITAÇÃO</w:t>
      </w:r>
    </w:p>
    <w:p w:rsidR="008C4B1E" w:rsidRDefault="008C4B1E" w:rsidP="008C4B1E">
      <w:pPr>
        <w:pStyle w:val="PADRAO"/>
        <w:rPr>
          <w:rFonts w:ascii="Arial" w:hAnsi="Arial" w:cs="Arial"/>
          <w:szCs w:val="24"/>
        </w:rPr>
      </w:pPr>
    </w:p>
    <w:p w:rsidR="00CF2778" w:rsidRPr="008F50E3" w:rsidRDefault="00CF2778" w:rsidP="00CF2778">
      <w:pPr>
        <w:jc w:val="both"/>
        <w:rPr>
          <w:rFonts w:ascii="Arial" w:hAnsi="Arial" w:cs="Arial"/>
          <w:color w:val="000000" w:themeColor="text1"/>
          <w:szCs w:val="24"/>
        </w:rPr>
      </w:pPr>
      <w:r w:rsidRPr="005E4165">
        <w:rPr>
          <w:rFonts w:ascii="Arial" w:hAnsi="Arial" w:cs="Arial"/>
        </w:rPr>
        <w:t>1</w:t>
      </w:r>
      <w:r>
        <w:rPr>
          <w:rFonts w:ascii="Arial" w:hAnsi="Arial" w:cs="Arial"/>
          <w:szCs w:val="24"/>
        </w:rPr>
        <w:t>1.1 O MUNICIPIO DE SERRA ALTA, ESTADO DE SANTA CATARINA, pessoa jurídica de direito público interno, situada na Av. Dom Pedro II, 830, centro de Serra Alta, CEP 89871-000, através do seu PREFEITO MUNICIPAL FRANCISCO ARTUR BOTH e do PREGOEIRO, designado pelo Decreto nº 0</w:t>
      </w:r>
      <w:r w:rsidR="00DF7134">
        <w:rPr>
          <w:rFonts w:ascii="Arial" w:hAnsi="Arial" w:cs="Arial"/>
          <w:szCs w:val="24"/>
        </w:rPr>
        <w:t>78</w:t>
      </w:r>
      <w:r>
        <w:rPr>
          <w:rFonts w:ascii="Arial" w:hAnsi="Arial" w:cs="Arial"/>
          <w:szCs w:val="24"/>
        </w:rPr>
        <w:t xml:space="preserve">/2015 de </w:t>
      </w:r>
      <w:r w:rsidR="00DF7134">
        <w:rPr>
          <w:rFonts w:ascii="Arial" w:hAnsi="Arial" w:cs="Arial"/>
          <w:szCs w:val="24"/>
        </w:rPr>
        <w:t>09</w:t>
      </w:r>
      <w:r>
        <w:rPr>
          <w:rFonts w:ascii="Arial" w:hAnsi="Arial" w:cs="Arial"/>
          <w:szCs w:val="24"/>
        </w:rPr>
        <w:t>/0</w:t>
      </w:r>
      <w:r w:rsidR="00DF7134">
        <w:rPr>
          <w:rFonts w:ascii="Arial" w:hAnsi="Arial" w:cs="Arial"/>
          <w:szCs w:val="24"/>
        </w:rPr>
        <w:t>4</w:t>
      </w:r>
      <w:r>
        <w:rPr>
          <w:rFonts w:ascii="Arial" w:hAnsi="Arial" w:cs="Arial"/>
          <w:szCs w:val="24"/>
        </w:rPr>
        <w:t xml:space="preserve">/2015, </w:t>
      </w:r>
      <w:r>
        <w:rPr>
          <w:rFonts w:ascii="Arial" w:hAnsi="Arial" w:cs="Arial"/>
          <w:b/>
          <w:szCs w:val="24"/>
        </w:rPr>
        <w:t>TORNAM PÚBLICO</w:t>
      </w:r>
      <w:r>
        <w:rPr>
          <w:rFonts w:ascii="Arial" w:hAnsi="Arial" w:cs="Arial"/>
          <w:szCs w:val="24"/>
        </w:rPr>
        <w:t xml:space="preserve"> e comunicam os interessados que está realizando o Processo Licitatório de </w:t>
      </w:r>
      <w:r w:rsidRPr="007E1E29">
        <w:rPr>
          <w:rFonts w:ascii="Arial" w:hAnsi="Arial" w:cs="Arial"/>
          <w:szCs w:val="24"/>
        </w:rPr>
        <w:t xml:space="preserve">nº </w:t>
      </w:r>
      <w:r w:rsidR="00DF7134">
        <w:rPr>
          <w:rFonts w:ascii="Arial" w:hAnsi="Arial" w:cs="Arial"/>
          <w:szCs w:val="24"/>
        </w:rPr>
        <w:t>026/2016</w:t>
      </w:r>
      <w:r w:rsidRPr="007E1E29">
        <w:rPr>
          <w:rFonts w:ascii="Arial" w:hAnsi="Arial" w:cs="Arial"/>
          <w:szCs w:val="24"/>
        </w:rPr>
        <w:t xml:space="preserve"> </w:t>
      </w:r>
      <w:r>
        <w:rPr>
          <w:rFonts w:ascii="Arial" w:hAnsi="Arial" w:cs="Arial"/>
          <w:szCs w:val="24"/>
        </w:rPr>
        <w:t xml:space="preserve">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w:t>
      </w:r>
      <w:r w:rsidRPr="008F50E3">
        <w:rPr>
          <w:rFonts w:ascii="Arial" w:hAnsi="Arial" w:cs="Arial"/>
          <w:color w:val="000000" w:themeColor="text1"/>
          <w:szCs w:val="24"/>
        </w:rPr>
        <w:t xml:space="preserve">por meio do </w:t>
      </w:r>
      <w:r w:rsidRPr="008F50E3">
        <w:rPr>
          <w:rFonts w:ascii="Arial" w:hAnsi="Arial" w:cs="Arial"/>
          <w:b/>
          <w:color w:val="000000" w:themeColor="text1"/>
          <w:szCs w:val="24"/>
        </w:rPr>
        <w:t>SISTEMA DE REGISTRO DE PREÇO - SRP</w:t>
      </w:r>
      <w:r w:rsidRPr="008F50E3">
        <w:rPr>
          <w:rFonts w:ascii="Arial" w:hAnsi="Arial" w:cs="Arial"/>
          <w:color w:val="000000" w:themeColor="text1"/>
          <w:szCs w:val="24"/>
        </w:rPr>
        <w:t xml:space="preserve"> do Tipo</w:t>
      </w:r>
      <w:r w:rsidRPr="008F50E3">
        <w:rPr>
          <w:rFonts w:ascii="Arial" w:hAnsi="Arial" w:cs="Arial"/>
          <w:b/>
          <w:color w:val="000000" w:themeColor="text1"/>
          <w:szCs w:val="24"/>
        </w:rPr>
        <w:t xml:space="preserve"> “MENOR PREÇO POR ITEM</w:t>
      </w:r>
      <w:r w:rsidRPr="008F50E3">
        <w:rPr>
          <w:rFonts w:ascii="Arial" w:hAnsi="Arial" w:cs="Arial"/>
          <w:color w:val="000000" w:themeColor="text1"/>
          <w:szCs w:val="24"/>
        </w:rPr>
        <w:t xml:space="preserve">”, e será processado e julgado em conformidade com a Lei 10.520 de 17 de julho de 2002, Decreto Municipal nº 43/2007 e nº 64/2009, Lei 8.666 de 21 de Junho de 1993, Lei Complementar Federal nº 123/2006 e nº 147/2014, suas respectivas alterações e demais legislação aplicável, bem como as condições a seguir estabelecidas. </w:t>
      </w:r>
    </w:p>
    <w:p w:rsidR="008C4B1E" w:rsidRPr="00E05EB2" w:rsidRDefault="008C4B1E" w:rsidP="008C4B1E">
      <w:pPr>
        <w:jc w:val="both"/>
        <w:rPr>
          <w:rFonts w:ascii="Arial" w:hAnsi="Arial" w:cs="Arial"/>
          <w:color w:val="000000" w:themeColor="text1"/>
          <w:szCs w:val="24"/>
        </w:rPr>
      </w:pPr>
    </w:p>
    <w:p w:rsidR="008C4B1E" w:rsidRPr="00C85C09" w:rsidRDefault="008C4B1E" w:rsidP="008C4B1E">
      <w:pPr>
        <w:jc w:val="both"/>
        <w:rPr>
          <w:rFonts w:ascii="Arial" w:hAnsi="Arial" w:cs="Arial"/>
          <w:color w:val="000000" w:themeColor="text1"/>
          <w:szCs w:val="24"/>
        </w:rPr>
      </w:pPr>
      <w:r w:rsidRPr="00C85C09">
        <w:rPr>
          <w:rFonts w:ascii="Arial" w:hAnsi="Arial" w:cs="Arial"/>
          <w:color w:val="000000" w:themeColor="text1"/>
          <w:szCs w:val="24"/>
        </w:rPr>
        <w:t xml:space="preserve">1.2 O RECEBIMENTO DOS </w:t>
      </w:r>
      <w:r w:rsidRPr="00C85C09">
        <w:rPr>
          <w:rFonts w:ascii="Arial" w:hAnsi="Arial" w:cs="Arial"/>
          <w:b/>
          <w:color w:val="000000" w:themeColor="text1"/>
          <w:szCs w:val="24"/>
          <w:u w:val="single"/>
        </w:rPr>
        <w:t>ENVELOPES Nº 01</w:t>
      </w:r>
      <w:r w:rsidRPr="00C85C09">
        <w:rPr>
          <w:rFonts w:ascii="Arial" w:hAnsi="Arial" w:cs="Arial"/>
          <w:b/>
          <w:color w:val="000000" w:themeColor="text1"/>
          <w:szCs w:val="24"/>
        </w:rPr>
        <w:t xml:space="preserve"> - PROPOSTA DE PREÇOS</w:t>
      </w:r>
      <w:r w:rsidRPr="00C85C09">
        <w:rPr>
          <w:rFonts w:ascii="Arial" w:hAnsi="Arial" w:cs="Arial"/>
          <w:color w:val="000000" w:themeColor="text1"/>
          <w:szCs w:val="24"/>
        </w:rPr>
        <w:t xml:space="preserve"> e o outro </w:t>
      </w:r>
      <w:r w:rsidRPr="00C85C09">
        <w:rPr>
          <w:rFonts w:ascii="Arial" w:hAnsi="Arial" w:cs="Arial"/>
          <w:b/>
          <w:color w:val="000000" w:themeColor="text1"/>
          <w:szCs w:val="24"/>
        </w:rPr>
        <w:t xml:space="preserve">Nº 02 – DOCUMENTAÇÃO, </w:t>
      </w:r>
      <w:r w:rsidRPr="00C85C09">
        <w:rPr>
          <w:rFonts w:ascii="Arial" w:hAnsi="Arial" w:cs="Arial"/>
          <w:color w:val="000000" w:themeColor="text1"/>
          <w:szCs w:val="24"/>
        </w:rPr>
        <w:t xml:space="preserve">contendo respectivamente as propostas de preços e a documentação de habilitação dos interessados, dar-se-à até às </w:t>
      </w:r>
      <w:r w:rsidRPr="00C85C09">
        <w:rPr>
          <w:rFonts w:ascii="Arial" w:hAnsi="Arial" w:cs="Arial"/>
          <w:b/>
          <w:color w:val="000000" w:themeColor="text1"/>
          <w:szCs w:val="24"/>
          <w:u w:val="single"/>
        </w:rPr>
        <w:t>08:30 horas do</w:t>
      </w:r>
      <w:r w:rsidRPr="00C85C09">
        <w:rPr>
          <w:rFonts w:ascii="Arial" w:hAnsi="Arial" w:cs="Arial"/>
          <w:b/>
          <w:bCs/>
          <w:color w:val="000000" w:themeColor="text1"/>
          <w:szCs w:val="24"/>
          <w:u w:val="single"/>
        </w:rPr>
        <w:t xml:space="preserve"> dia </w:t>
      </w:r>
      <w:r w:rsidR="00DF7134">
        <w:rPr>
          <w:rFonts w:ascii="Arial" w:hAnsi="Arial" w:cs="Arial"/>
          <w:b/>
          <w:bCs/>
          <w:color w:val="000000" w:themeColor="text1"/>
          <w:szCs w:val="24"/>
          <w:u w:val="single"/>
        </w:rPr>
        <w:t xml:space="preserve">02 </w:t>
      </w:r>
      <w:r w:rsidRPr="00C85C09">
        <w:rPr>
          <w:rFonts w:ascii="Arial" w:hAnsi="Arial" w:cs="Arial"/>
          <w:b/>
          <w:bCs/>
          <w:color w:val="000000" w:themeColor="text1"/>
          <w:szCs w:val="24"/>
          <w:u w:val="single"/>
        </w:rPr>
        <w:t xml:space="preserve">de </w:t>
      </w:r>
      <w:r w:rsidR="00DF7134">
        <w:rPr>
          <w:rFonts w:ascii="Arial" w:hAnsi="Arial" w:cs="Arial"/>
          <w:b/>
          <w:bCs/>
          <w:color w:val="000000" w:themeColor="text1"/>
          <w:szCs w:val="24"/>
          <w:u w:val="single"/>
        </w:rPr>
        <w:t>Junho</w:t>
      </w:r>
      <w:r w:rsidR="00EA3420" w:rsidRPr="00C85C09">
        <w:rPr>
          <w:rFonts w:ascii="Arial" w:hAnsi="Arial" w:cs="Arial"/>
          <w:b/>
          <w:bCs/>
          <w:color w:val="000000" w:themeColor="text1"/>
          <w:szCs w:val="24"/>
          <w:u w:val="single"/>
        </w:rPr>
        <w:t xml:space="preserve"> </w:t>
      </w:r>
      <w:r w:rsidRPr="00C85C09">
        <w:rPr>
          <w:rFonts w:ascii="Arial" w:hAnsi="Arial" w:cs="Arial"/>
          <w:b/>
          <w:bCs/>
          <w:color w:val="000000" w:themeColor="text1"/>
          <w:szCs w:val="24"/>
          <w:u w:val="single"/>
        </w:rPr>
        <w:t>de 201</w:t>
      </w:r>
      <w:r w:rsidR="00DF7134">
        <w:rPr>
          <w:rFonts w:ascii="Arial" w:hAnsi="Arial" w:cs="Arial"/>
          <w:b/>
          <w:bCs/>
          <w:color w:val="000000" w:themeColor="text1"/>
          <w:szCs w:val="24"/>
          <w:u w:val="single"/>
        </w:rPr>
        <w:t>6</w:t>
      </w:r>
      <w:r w:rsidRPr="00C85C09">
        <w:rPr>
          <w:rFonts w:ascii="Arial" w:hAnsi="Arial" w:cs="Arial"/>
          <w:color w:val="000000" w:themeColor="text1"/>
          <w:szCs w:val="24"/>
        </w:rPr>
        <w:t xml:space="preserve"> no Setor de Compras deste Município, situado na Av. Dom Pedro II, 830, centro, Serra Alta.</w:t>
      </w:r>
    </w:p>
    <w:p w:rsidR="008C4B1E" w:rsidRPr="00C85C09" w:rsidRDefault="008C4B1E" w:rsidP="008C4B1E">
      <w:pPr>
        <w:jc w:val="both"/>
        <w:rPr>
          <w:rFonts w:ascii="Arial" w:hAnsi="Arial" w:cs="Arial"/>
          <w:color w:val="000000" w:themeColor="text1"/>
          <w:szCs w:val="24"/>
        </w:rPr>
      </w:pPr>
    </w:p>
    <w:p w:rsidR="008C4B1E" w:rsidRPr="00C85C09" w:rsidRDefault="008C4B1E" w:rsidP="008C4B1E">
      <w:pPr>
        <w:jc w:val="both"/>
        <w:rPr>
          <w:rFonts w:ascii="Arial" w:hAnsi="Arial" w:cs="Arial"/>
          <w:color w:val="000000" w:themeColor="text1"/>
          <w:szCs w:val="24"/>
        </w:rPr>
      </w:pPr>
      <w:r w:rsidRPr="00C85C09">
        <w:rPr>
          <w:rFonts w:ascii="Arial" w:hAnsi="Arial" w:cs="Arial"/>
          <w:color w:val="000000" w:themeColor="text1"/>
          <w:szCs w:val="24"/>
        </w:rPr>
        <w:t xml:space="preserve">1.3 A ABERTURA DOS </w:t>
      </w:r>
      <w:r w:rsidRPr="00C85C09">
        <w:rPr>
          <w:rFonts w:ascii="Arial" w:hAnsi="Arial" w:cs="Arial"/>
          <w:b/>
          <w:color w:val="000000" w:themeColor="text1"/>
          <w:szCs w:val="24"/>
          <w:u w:val="single"/>
        </w:rPr>
        <w:t>ENVELOPES Nº 01</w:t>
      </w:r>
      <w:r w:rsidRPr="00C85C09">
        <w:rPr>
          <w:rFonts w:ascii="Arial" w:hAnsi="Arial" w:cs="Arial"/>
          <w:b/>
          <w:color w:val="000000" w:themeColor="text1"/>
          <w:szCs w:val="24"/>
        </w:rPr>
        <w:t xml:space="preserve"> - PROPOSTA DE PREÇOS </w:t>
      </w:r>
      <w:r w:rsidRPr="00C85C09">
        <w:rPr>
          <w:rFonts w:ascii="Arial" w:hAnsi="Arial" w:cs="Arial"/>
          <w:color w:val="000000" w:themeColor="text1"/>
          <w:szCs w:val="24"/>
        </w:rPr>
        <w:t xml:space="preserve">e o outro </w:t>
      </w:r>
      <w:r w:rsidRPr="00C85C09">
        <w:rPr>
          <w:rFonts w:ascii="Arial" w:hAnsi="Arial" w:cs="Arial"/>
          <w:b/>
          <w:color w:val="000000" w:themeColor="text1"/>
          <w:szCs w:val="24"/>
        </w:rPr>
        <w:t>Nº 02 – DOCUMENTAÇÃO,</w:t>
      </w:r>
      <w:r w:rsidRPr="00C85C09">
        <w:rPr>
          <w:rFonts w:ascii="Arial" w:hAnsi="Arial" w:cs="Arial"/>
          <w:color w:val="000000" w:themeColor="text1"/>
          <w:szCs w:val="24"/>
        </w:rPr>
        <w:t xml:space="preserve"> dar-se-à a </w:t>
      </w:r>
      <w:r w:rsidRPr="00C85C09">
        <w:rPr>
          <w:rFonts w:ascii="Arial" w:hAnsi="Arial" w:cs="Arial"/>
          <w:b/>
          <w:color w:val="000000" w:themeColor="text1"/>
          <w:szCs w:val="24"/>
        </w:rPr>
        <w:t xml:space="preserve">partir das </w:t>
      </w:r>
      <w:r w:rsidRPr="00C85C09">
        <w:rPr>
          <w:rFonts w:ascii="Arial" w:hAnsi="Arial" w:cs="Arial"/>
          <w:b/>
          <w:color w:val="000000" w:themeColor="text1"/>
          <w:szCs w:val="24"/>
          <w:u w:val="single"/>
        </w:rPr>
        <w:t>09:00 horas do</w:t>
      </w:r>
      <w:r w:rsidRPr="00C85C09">
        <w:rPr>
          <w:rFonts w:ascii="Arial" w:hAnsi="Arial" w:cs="Arial"/>
          <w:b/>
          <w:bCs/>
          <w:color w:val="000000" w:themeColor="text1"/>
          <w:szCs w:val="24"/>
          <w:u w:val="single"/>
        </w:rPr>
        <w:t xml:space="preserve"> dia </w:t>
      </w:r>
      <w:r w:rsidR="00DF7134">
        <w:rPr>
          <w:rFonts w:ascii="Arial" w:hAnsi="Arial" w:cs="Arial"/>
          <w:b/>
          <w:bCs/>
          <w:color w:val="000000" w:themeColor="text1"/>
          <w:szCs w:val="24"/>
          <w:u w:val="single"/>
        </w:rPr>
        <w:t>02</w:t>
      </w:r>
      <w:r w:rsidRPr="00C85C09">
        <w:rPr>
          <w:rFonts w:ascii="Arial" w:hAnsi="Arial" w:cs="Arial"/>
          <w:b/>
          <w:bCs/>
          <w:color w:val="000000" w:themeColor="text1"/>
          <w:szCs w:val="24"/>
          <w:u w:val="single"/>
        </w:rPr>
        <w:t xml:space="preserve"> de </w:t>
      </w:r>
      <w:r w:rsidR="00DF7134">
        <w:rPr>
          <w:rFonts w:ascii="Arial" w:hAnsi="Arial" w:cs="Arial"/>
          <w:b/>
          <w:bCs/>
          <w:color w:val="000000" w:themeColor="text1"/>
          <w:szCs w:val="24"/>
          <w:u w:val="single"/>
        </w:rPr>
        <w:t>Junho</w:t>
      </w:r>
      <w:r w:rsidRPr="00C85C09">
        <w:rPr>
          <w:rFonts w:ascii="Arial" w:hAnsi="Arial" w:cs="Arial"/>
          <w:b/>
          <w:bCs/>
          <w:color w:val="000000" w:themeColor="text1"/>
          <w:szCs w:val="24"/>
          <w:u w:val="single"/>
        </w:rPr>
        <w:t xml:space="preserve"> de 201</w:t>
      </w:r>
      <w:r w:rsidR="00DF7134">
        <w:rPr>
          <w:rFonts w:ascii="Arial" w:hAnsi="Arial" w:cs="Arial"/>
          <w:b/>
          <w:bCs/>
          <w:color w:val="000000" w:themeColor="text1"/>
          <w:szCs w:val="24"/>
          <w:u w:val="single"/>
        </w:rPr>
        <w:t>6</w:t>
      </w:r>
      <w:r w:rsidRPr="00C85C09">
        <w:rPr>
          <w:rFonts w:ascii="Arial" w:hAnsi="Arial" w:cs="Arial"/>
          <w:color w:val="000000" w:themeColor="text1"/>
          <w:szCs w:val="24"/>
        </w:rPr>
        <w:t>, em sessão pública a ser realizada no Setor de Compras deste Município, situado na Av. Dom Pedro II, 830, centro, Serra Alta.</w:t>
      </w:r>
    </w:p>
    <w:p w:rsidR="008C4B1E" w:rsidRPr="00E45A58" w:rsidRDefault="008C4B1E" w:rsidP="008C4B1E">
      <w:pPr>
        <w:widowControl w:val="0"/>
        <w:jc w:val="both"/>
        <w:rPr>
          <w:rFonts w:ascii="Arial" w:hAnsi="Arial" w:cs="Arial"/>
          <w:b/>
          <w:color w:val="FF0000"/>
          <w:szCs w:val="24"/>
        </w:rPr>
      </w:pPr>
    </w:p>
    <w:p w:rsidR="008C4B1E" w:rsidRDefault="008C4B1E" w:rsidP="008C4B1E">
      <w:pPr>
        <w:suppressAutoHyphens/>
        <w:jc w:val="both"/>
        <w:rPr>
          <w:rFonts w:ascii="Arial" w:hAnsi="Arial" w:cs="Arial"/>
          <w:b/>
          <w:color w:val="000000"/>
        </w:rPr>
      </w:pPr>
      <w:r>
        <w:rPr>
          <w:rFonts w:ascii="Arial" w:hAnsi="Arial" w:cs="Arial"/>
          <w:b/>
          <w:color w:val="000000"/>
        </w:rPr>
        <w:t>2 - DO OBJETO</w:t>
      </w:r>
    </w:p>
    <w:p w:rsidR="008C4B1E" w:rsidRDefault="008C4B1E" w:rsidP="008C4B1E">
      <w:pPr>
        <w:pStyle w:val="PADRAO"/>
        <w:suppressAutoHyphens/>
        <w:rPr>
          <w:rFonts w:ascii="Arial" w:hAnsi="Arial" w:cs="Arial"/>
          <w:color w:val="FF0000"/>
          <w:szCs w:val="24"/>
        </w:rPr>
      </w:pPr>
    </w:p>
    <w:p w:rsidR="008C4B1E" w:rsidRDefault="008C4B1E" w:rsidP="008C4B1E">
      <w:pPr>
        <w:pStyle w:val="PADRAO"/>
        <w:suppressAutoHyphens/>
        <w:rPr>
          <w:rFonts w:ascii="Arial" w:hAnsi="Arial" w:cs="Arial"/>
          <w:b/>
          <w:color w:val="000000"/>
          <w:szCs w:val="24"/>
        </w:rPr>
      </w:pPr>
      <w:r>
        <w:rPr>
          <w:rFonts w:ascii="Arial" w:hAnsi="Arial" w:cs="Arial"/>
          <w:color w:val="000000"/>
          <w:szCs w:val="24"/>
        </w:rPr>
        <w:t xml:space="preserve">2.1. </w:t>
      </w:r>
      <w:r w:rsidR="00495BE9">
        <w:rPr>
          <w:rFonts w:ascii="Arial" w:hAnsi="Arial" w:cs="Arial"/>
          <w:color w:val="000000"/>
          <w:szCs w:val="24"/>
        </w:rPr>
        <w:t>Constitui objeto da</w:t>
      </w:r>
      <w:r w:rsidR="00495BE9" w:rsidRPr="008F50E3">
        <w:rPr>
          <w:rFonts w:ascii="Arial" w:hAnsi="Arial" w:cs="Arial"/>
          <w:color w:val="000000" w:themeColor="text1"/>
          <w:szCs w:val="24"/>
        </w:rPr>
        <w:t xml:space="preserve"> presente licitação </w:t>
      </w:r>
      <w:r w:rsidR="00495BE9">
        <w:rPr>
          <w:rFonts w:ascii="Arial" w:hAnsi="Arial" w:cs="Arial"/>
          <w:color w:val="000000" w:themeColor="text1"/>
          <w:szCs w:val="24"/>
        </w:rPr>
        <w:t>a seleção de propostas mais vantajosas, visando</w:t>
      </w:r>
      <w:r w:rsidR="00495BE9" w:rsidRPr="008F50E3">
        <w:rPr>
          <w:rFonts w:ascii="Arial" w:hAnsi="Arial" w:cs="Arial"/>
          <w:color w:val="000000" w:themeColor="text1"/>
          <w:szCs w:val="24"/>
        </w:rPr>
        <w:t xml:space="preserve"> o </w:t>
      </w:r>
      <w:r w:rsidR="00495BE9" w:rsidRPr="008F50E3">
        <w:rPr>
          <w:rFonts w:ascii="Arial" w:hAnsi="Arial" w:cs="Arial"/>
          <w:b/>
          <w:color w:val="000000" w:themeColor="text1"/>
          <w:szCs w:val="24"/>
        </w:rPr>
        <w:t>REGISTRO DE PREÇOS</w:t>
      </w:r>
      <w:r w:rsidR="00495BE9" w:rsidRPr="008F50E3">
        <w:rPr>
          <w:rFonts w:ascii="Arial" w:hAnsi="Arial" w:cs="Arial"/>
          <w:color w:val="000000" w:themeColor="text1"/>
          <w:szCs w:val="24"/>
        </w:rPr>
        <w:t xml:space="preserve"> para </w:t>
      </w:r>
      <w:r w:rsidR="00495BE9">
        <w:rPr>
          <w:rFonts w:ascii="Arial" w:hAnsi="Arial" w:cs="Arial"/>
          <w:color w:val="000000" w:themeColor="text1"/>
          <w:szCs w:val="24"/>
        </w:rPr>
        <w:t>possível</w:t>
      </w:r>
      <w:r w:rsidR="00495BE9">
        <w:rPr>
          <w:rFonts w:ascii="Arial" w:hAnsi="Arial" w:cs="Arial"/>
          <w:b/>
          <w:color w:val="000000"/>
          <w:szCs w:val="24"/>
        </w:rPr>
        <w:t xml:space="preserve"> </w:t>
      </w:r>
      <w:r>
        <w:rPr>
          <w:rFonts w:ascii="Arial" w:hAnsi="Arial" w:cs="Arial"/>
          <w:b/>
          <w:color w:val="000000"/>
          <w:szCs w:val="24"/>
        </w:rPr>
        <w:t xml:space="preserve">Aquisição </w:t>
      </w:r>
      <w:r w:rsidRPr="001D5CFF">
        <w:rPr>
          <w:rFonts w:ascii="Arial" w:hAnsi="Arial" w:cs="Arial"/>
          <w:b/>
          <w:color w:val="000000"/>
          <w:szCs w:val="24"/>
        </w:rPr>
        <w:t>de</w:t>
      </w:r>
      <w:r>
        <w:rPr>
          <w:rFonts w:ascii="Arial" w:hAnsi="Arial" w:cs="Arial"/>
          <w:b/>
          <w:color w:val="000000"/>
          <w:szCs w:val="24"/>
        </w:rPr>
        <w:t xml:space="preserve"> TUBOS DE CONCRETO ARMADO E </w:t>
      </w:r>
      <w:r w:rsidR="00F3370D">
        <w:rPr>
          <w:rFonts w:ascii="Arial" w:hAnsi="Arial" w:cs="Arial"/>
          <w:b/>
          <w:color w:val="000000"/>
          <w:szCs w:val="24"/>
        </w:rPr>
        <w:t>TUBOS DE PVC SOLDÁVEL</w:t>
      </w:r>
      <w:r>
        <w:rPr>
          <w:rFonts w:ascii="Arial" w:hAnsi="Arial" w:cs="Arial"/>
          <w:b/>
          <w:color w:val="000000"/>
          <w:szCs w:val="24"/>
        </w:rPr>
        <w:t>, para</w:t>
      </w:r>
      <w:r w:rsidR="00F3370D">
        <w:rPr>
          <w:rFonts w:ascii="Arial" w:hAnsi="Arial" w:cs="Arial"/>
          <w:b/>
          <w:color w:val="000000"/>
          <w:szCs w:val="24"/>
        </w:rPr>
        <w:t xml:space="preserve"> drenagem e</w:t>
      </w:r>
      <w:r>
        <w:rPr>
          <w:rFonts w:ascii="Arial" w:hAnsi="Arial" w:cs="Arial"/>
          <w:b/>
          <w:color w:val="000000"/>
          <w:szCs w:val="24"/>
        </w:rPr>
        <w:t xml:space="preserve"> canalização de águas pluviais, reparo</w:t>
      </w:r>
      <w:r w:rsidR="00495BE9">
        <w:rPr>
          <w:rFonts w:ascii="Arial" w:hAnsi="Arial" w:cs="Arial"/>
          <w:b/>
          <w:color w:val="000000"/>
          <w:szCs w:val="24"/>
        </w:rPr>
        <w:t>s</w:t>
      </w:r>
      <w:r>
        <w:rPr>
          <w:rFonts w:ascii="Arial" w:hAnsi="Arial" w:cs="Arial"/>
          <w:b/>
          <w:color w:val="000000"/>
          <w:szCs w:val="24"/>
        </w:rPr>
        <w:t xml:space="preserve"> e manutenção de redes</w:t>
      </w:r>
      <w:r w:rsidR="00495BE9">
        <w:rPr>
          <w:rFonts w:ascii="Arial" w:hAnsi="Arial" w:cs="Arial"/>
          <w:b/>
          <w:color w:val="000000"/>
          <w:szCs w:val="24"/>
        </w:rPr>
        <w:t xml:space="preserve"> de água</w:t>
      </w:r>
      <w:r>
        <w:rPr>
          <w:rFonts w:ascii="Arial" w:hAnsi="Arial" w:cs="Arial"/>
          <w:b/>
          <w:color w:val="000000"/>
          <w:szCs w:val="24"/>
        </w:rPr>
        <w:t xml:space="preserve">, entre outros serviços necessários em obras de infraestrutura, conforme a necessidade do Município, atendendo a demanda da Secretaria de Transportes, Obras e Serviços Urbanos, conforme especificações </w:t>
      </w:r>
      <w:r w:rsidR="00B907D3">
        <w:rPr>
          <w:rFonts w:ascii="Arial" w:hAnsi="Arial" w:cs="Arial"/>
          <w:b/>
          <w:color w:val="000000"/>
          <w:szCs w:val="24"/>
        </w:rPr>
        <w:t xml:space="preserve">mínimas </w:t>
      </w:r>
      <w:r>
        <w:rPr>
          <w:rFonts w:ascii="Arial" w:hAnsi="Arial" w:cs="Arial"/>
          <w:b/>
          <w:color w:val="000000"/>
          <w:szCs w:val="24"/>
        </w:rPr>
        <w:t xml:space="preserve">dos itens constantes no Anexo D deste Edital; </w:t>
      </w:r>
    </w:p>
    <w:p w:rsidR="00F71B3E" w:rsidRDefault="00F71B3E" w:rsidP="00F71B3E">
      <w:pPr>
        <w:pStyle w:val="PADRAO"/>
        <w:suppressAutoHyphens/>
        <w:rPr>
          <w:rFonts w:ascii="Arial" w:hAnsi="Arial" w:cs="Arial"/>
          <w:b/>
          <w:color w:val="000000"/>
          <w:szCs w:val="24"/>
        </w:rPr>
      </w:pPr>
    </w:p>
    <w:p w:rsidR="008C4B1E" w:rsidRDefault="00F71B3E" w:rsidP="00F71B3E">
      <w:pPr>
        <w:pStyle w:val="PADRAO"/>
        <w:suppressAutoHyphens/>
        <w:rPr>
          <w:rFonts w:ascii="Arial" w:hAnsi="Arial" w:cs="Arial"/>
          <w:b/>
          <w:color w:val="000000"/>
          <w:szCs w:val="24"/>
        </w:rPr>
      </w:pPr>
      <w:r>
        <w:rPr>
          <w:rFonts w:ascii="Arial" w:hAnsi="Arial" w:cs="Arial"/>
          <w:b/>
          <w:color w:val="000000"/>
          <w:szCs w:val="24"/>
        </w:rPr>
        <w:t>2.2.</w:t>
      </w:r>
      <w:r w:rsidRPr="00F71B3E">
        <w:rPr>
          <w:rFonts w:ascii="Arial" w:hAnsi="Arial" w:cs="Arial"/>
          <w:b/>
          <w:color w:val="000000"/>
          <w:szCs w:val="24"/>
        </w:rPr>
        <w:t xml:space="preserve"> Os tubos com defeitos de fabricação tais c</w:t>
      </w:r>
      <w:r>
        <w:rPr>
          <w:rFonts w:ascii="Arial" w:hAnsi="Arial" w:cs="Arial"/>
          <w:b/>
          <w:color w:val="000000"/>
          <w:szCs w:val="24"/>
        </w:rPr>
        <w:t xml:space="preserve">omo trincas, fissuras e outros </w:t>
      </w:r>
      <w:r w:rsidRPr="00F71B3E">
        <w:rPr>
          <w:rFonts w:ascii="Arial" w:hAnsi="Arial" w:cs="Arial"/>
          <w:b/>
          <w:color w:val="000000"/>
          <w:szCs w:val="24"/>
        </w:rPr>
        <w:t>inconvenientes que comprometam o seu uso</w:t>
      </w:r>
      <w:r>
        <w:rPr>
          <w:rFonts w:ascii="Arial" w:hAnsi="Arial" w:cs="Arial"/>
          <w:b/>
          <w:color w:val="000000"/>
          <w:szCs w:val="24"/>
        </w:rPr>
        <w:t xml:space="preserve">, não serão aceitos, sendo os </w:t>
      </w:r>
      <w:r w:rsidRPr="00F71B3E">
        <w:rPr>
          <w:rFonts w:ascii="Arial" w:hAnsi="Arial" w:cs="Arial"/>
          <w:b/>
          <w:color w:val="000000"/>
          <w:szCs w:val="24"/>
        </w:rPr>
        <w:t>mesmos devolvidos para que o fornecedor pro</w:t>
      </w:r>
      <w:r>
        <w:rPr>
          <w:rFonts w:ascii="Arial" w:hAnsi="Arial" w:cs="Arial"/>
          <w:b/>
          <w:color w:val="000000"/>
          <w:szCs w:val="24"/>
        </w:rPr>
        <w:t xml:space="preserve">videncie sua substituição, num </w:t>
      </w:r>
      <w:r w:rsidRPr="00F71B3E">
        <w:rPr>
          <w:rFonts w:ascii="Arial" w:hAnsi="Arial" w:cs="Arial"/>
          <w:b/>
          <w:color w:val="000000"/>
          <w:szCs w:val="24"/>
        </w:rPr>
        <w:t>prazo máximo de 24(vinte e quatro) horas, ense</w:t>
      </w:r>
      <w:r>
        <w:rPr>
          <w:rFonts w:ascii="Arial" w:hAnsi="Arial" w:cs="Arial"/>
          <w:b/>
          <w:color w:val="000000"/>
          <w:szCs w:val="24"/>
        </w:rPr>
        <w:t xml:space="preserve">jando aplicação de multa o não </w:t>
      </w:r>
      <w:r w:rsidRPr="00F71B3E">
        <w:rPr>
          <w:rFonts w:ascii="Arial" w:hAnsi="Arial" w:cs="Arial"/>
          <w:b/>
          <w:color w:val="000000"/>
          <w:szCs w:val="24"/>
        </w:rPr>
        <w:t>cumprimento deste item.</w:t>
      </w:r>
    </w:p>
    <w:p w:rsidR="00F71B3E" w:rsidRDefault="00F71B3E" w:rsidP="008C4B1E">
      <w:pPr>
        <w:widowControl w:val="0"/>
        <w:jc w:val="both"/>
        <w:rPr>
          <w:rFonts w:ascii="Arial" w:hAnsi="Arial" w:cs="Arial"/>
          <w:b/>
          <w:color w:val="000000"/>
          <w:szCs w:val="24"/>
        </w:rPr>
      </w:pPr>
    </w:p>
    <w:p w:rsidR="008C4B1E" w:rsidRDefault="008C4B1E" w:rsidP="008C4B1E">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8C2CA7" w:rsidRDefault="008C2CA7" w:rsidP="008C2CA7">
      <w:pPr>
        <w:widowControl w:val="0"/>
        <w:jc w:val="both"/>
        <w:rPr>
          <w:rFonts w:ascii="Arial" w:hAnsi="Arial" w:cs="Arial"/>
          <w:color w:val="000000"/>
          <w:szCs w:val="24"/>
        </w:rPr>
      </w:pPr>
    </w:p>
    <w:p w:rsidR="008C2CA7" w:rsidRPr="0089369F" w:rsidRDefault="008C2CA7" w:rsidP="008C2CA7">
      <w:pPr>
        <w:widowControl w:val="0"/>
        <w:jc w:val="both"/>
        <w:rPr>
          <w:rFonts w:ascii="Arial" w:hAnsi="Arial" w:cs="Arial"/>
          <w:color w:val="000000"/>
          <w:szCs w:val="24"/>
        </w:rPr>
      </w:pPr>
      <w:r w:rsidRPr="0089369F">
        <w:rPr>
          <w:rFonts w:ascii="Arial" w:hAnsi="Arial" w:cs="Arial"/>
          <w:color w:val="000000"/>
          <w:szCs w:val="24"/>
        </w:rPr>
        <w:lastRenderedPageBreak/>
        <w:t>3.1 - Podem participar da presente licitação, todas as Empresas do ramo de atividade pertinente ao objeto da contratação, que comprovem o atendimento dos requisitos estabelecidos neste Edital</w:t>
      </w:r>
      <w:r>
        <w:rPr>
          <w:rFonts w:ascii="Arial" w:hAnsi="Arial" w:cs="Arial"/>
          <w:color w:val="000000"/>
          <w:szCs w:val="24"/>
        </w:rPr>
        <w:t xml:space="preserve"> e seus anexos</w:t>
      </w:r>
      <w:r w:rsidRPr="0089369F">
        <w:rPr>
          <w:rFonts w:ascii="Arial" w:hAnsi="Arial" w:cs="Arial"/>
          <w:color w:val="000000"/>
          <w:szCs w:val="24"/>
        </w:rPr>
        <w:t>.</w:t>
      </w:r>
    </w:p>
    <w:p w:rsidR="008C2CA7" w:rsidRPr="0089369F" w:rsidRDefault="008C2CA7" w:rsidP="008C2CA7">
      <w:pPr>
        <w:widowControl w:val="0"/>
        <w:jc w:val="both"/>
        <w:rPr>
          <w:rFonts w:ascii="Arial" w:hAnsi="Arial" w:cs="Arial"/>
          <w:b/>
          <w:color w:val="000000"/>
          <w:szCs w:val="24"/>
        </w:rPr>
      </w:pPr>
    </w:p>
    <w:p w:rsidR="008C2CA7" w:rsidRPr="0089369F" w:rsidRDefault="008C2CA7" w:rsidP="008C2CA7">
      <w:pPr>
        <w:widowControl w:val="0"/>
        <w:jc w:val="both"/>
        <w:rPr>
          <w:rFonts w:ascii="Arial" w:hAnsi="Arial" w:cs="Arial"/>
          <w:b/>
          <w:color w:val="000000"/>
          <w:szCs w:val="24"/>
        </w:rPr>
      </w:pPr>
      <w:r w:rsidRPr="0089369F">
        <w:rPr>
          <w:rFonts w:ascii="Arial" w:hAnsi="Arial" w:cs="Arial"/>
          <w:b/>
          <w:color w:val="000000"/>
          <w:szCs w:val="24"/>
        </w:rPr>
        <w:t>3.2 – Das restrições de ordem jurídica:</w:t>
      </w:r>
    </w:p>
    <w:p w:rsidR="008C2CA7" w:rsidRDefault="008C2CA7" w:rsidP="008C2CA7">
      <w:pPr>
        <w:widowControl w:val="0"/>
        <w:jc w:val="both"/>
        <w:rPr>
          <w:rFonts w:ascii="Arial" w:hAnsi="Arial" w:cs="Arial"/>
          <w:color w:val="000000"/>
          <w:szCs w:val="24"/>
        </w:rPr>
      </w:pPr>
    </w:p>
    <w:p w:rsidR="008C2CA7" w:rsidRPr="0089369F" w:rsidRDefault="008C2CA7" w:rsidP="008C2CA7">
      <w:pPr>
        <w:widowControl w:val="0"/>
        <w:jc w:val="both"/>
        <w:rPr>
          <w:rFonts w:ascii="Arial" w:hAnsi="Arial" w:cs="Arial"/>
          <w:color w:val="000000"/>
          <w:szCs w:val="24"/>
        </w:rPr>
      </w:pPr>
      <w:r w:rsidRPr="0089369F">
        <w:rPr>
          <w:rFonts w:ascii="Arial" w:hAnsi="Arial" w:cs="Arial"/>
          <w:color w:val="000000"/>
          <w:szCs w:val="24"/>
        </w:rPr>
        <w:t>3.2.1 -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8C2CA7" w:rsidRPr="0089369F" w:rsidRDefault="008C2CA7" w:rsidP="008C2CA7">
      <w:pPr>
        <w:autoSpaceDE w:val="0"/>
        <w:autoSpaceDN w:val="0"/>
        <w:adjustRightInd w:val="0"/>
        <w:jc w:val="both"/>
        <w:rPr>
          <w:rFonts w:ascii="Arial" w:hAnsi="Arial" w:cs="Arial"/>
          <w:color w:val="000000"/>
          <w:szCs w:val="24"/>
        </w:rPr>
      </w:pPr>
    </w:p>
    <w:p w:rsidR="008C2CA7" w:rsidRPr="0089369F" w:rsidRDefault="008C2CA7" w:rsidP="008C2CA7">
      <w:pPr>
        <w:autoSpaceDE w:val="0"/>
        <w:autoSpaceDN w:val="0"/>
        <w:adjustRightInd w:val="0"/>
        <w:jc w:val="both"/>
        <w:rPr>
          <w:rFonts w:ascii="Arial" w:hAnsi="Arial" w:cs="Arial"/>
          <w:color w:val="000000"/>
          <w:szCs w:val="24"/>
        </w:rPr>
      </w:pPr>
      <w:r w:rsidRPr="0089369F">
        <w:rPr>
          <w:rFonts w:ascii="Arial" w:hAnsi="Arial" w:cs="Arial"/>
          <w:color w:val="000000"/>
          <w:szCs w:val="24"/>
        </w:rPr>
        <w:t>3.2.2 - com falência ou recuperação judicial decretada;</w:t>
      </w:r>
    </w:p>
    <w:p w:rsidR="008C2CA7" w:rsidRPr="0089369F" w:rsidRDefault="008C2CA7" w:rsidP="008C2CA7">
      <w:pPr>
        <w:autoSpaceDE w:val="0"/>
        <w:autoSpaceDN w:val="0"/>
        <w:adjustRightInd w:val="0"/>
        <w:jc w:val="both"/>
        <w:rPr>
          <w:rFonts w:ascii="Arial" w:hAnsi="Arial" w:cs="Arial"/>
          <w:color w:val="000000"/>
          <w:szCs w:val="24"/>
        </w:rPr>
      </w:pPr>
    </w:p>
    <w:p w:rsidR="008C2CA7" w:rsidRPr="0089369F" w:rsidRDefault="008C2CA7" w:rsidP="008C2CA7">
      <w:pPr>
        <w:autoSpaceDE w:val="0"/>
        <w:autoSpaceDN w:val="0"/>
        <w:adjustRightInd w:val="0"/>
        <w:jc w:val="both"/>
        <w:rPr>
          <w:rFonts w:ascii="Arial" w:hAnsi="Arial" w:cs="Arial"/>
          <w:color w:val="000000"/>
          <w:szCs w:val="24"/>
        </w:rPr>
      </w:pPr>
      <w:r w:rsidRPr="0089369F">
        <w:rPr>
          <w:rFonts w:ascii="Arial" w:hAnsi="Arial" w:cs="Arial"/>
          <w:color w:val="000000"/>
          <w:szCs w:val="24"/>
        </w:rPr>
        <w:t>3.2.3 - em consórcio.</w:t>
      </w:r>
    </w:p>
    <w:p w:rsidR="008C2CA7" w:rsidRPr="0089369F" w:rsidRDefault="008C2CA7" w:rsidP="008C2CA7">
      <w:pPr>
        <w:autoSpaceDE w:val="0"/>
        <w:autoSpaceDN w:val="0"/>
        <w:adjustRightInd w:val="0"/>
        <w:jc w:val="both"/>
        <w:rPr>
          <w:rFonts w:ascii="Arial" w:hAnsi="Arial" w:cs="Arial"/>
          <w:color w:val="000000"/>
          <w:szCs w:val="24"/>
        </w:rPr>
      </w:pPr>
    </w:p>
    <w:p w:rsidR="008C2CA7" w:rsidRPr="0089369F" w:rsidRDefault="008C2CA7" w:rsidP="008C2CA7">
      <w:pPr>
        <w:autoSpaceDE w:val="0"/>
        <w:autoSpaceDN w:val="0"/>
        <w:adjustRightInd w:val="0"/>
        <w:jc w:val="both"/>
        <w:rPr>
          <w:rFonts w:ascii="Arial" w:hAnsi="Arial" w:cs="Arial"/>
          <w:color w:val="000000"/>
          <w:szCs w:val="24"/>
        </w:rPr>
      </w:pPr>
      <w:r w:rsidRPr="0089369F">
        <w:rPr>
          <w:rFonts w:ascii="Arial" w:hAnsi="Arial" w:cs="Arial"/>
          <w:color w:val="000000"/>
          <w:szCs w:val="24"/>
        </w:rPr>
        <w:t>3.2.4 – empresas declaradas inidôneas para licitar ou contratar com a Administração Pública, enquanto perdurarem os motivos da punição ou até que seja promovida a reabilitação perante a própria autoridade que aplicou a penalidade.</w:t>
      </w:r>
    </w:p>
    <w:p w:rsidR="008C2CA7" w:rsidRPr="0089369F" w:rsidRDefault="008C2CA7" w:rsidP="008C2CA7">
      <w:pPr>
        <w:autoSpaceDE w:val="0"/>
        <w:autoSpaceDN w:val="0"/>
        <w:adjustRightInd w:val="0"/>
        <w:jc w:val="both"/>
        <w:rPr>
          <w:rFonts w:ascii="Arial" w:hAnsi="Arial" w:cs="Arial"/>
          <w:color w:val="000000"/>
          <w:szCs w:val="24"/>
        </w:rPr>
      </w:pPr>
    </w:p>
    <w:p w:rsidR="008C2CA7" w:rsidRPr="0089369F" w:rsidRDefault="008C2CA7" w:rsidP="008C2CA7">
      <w:pPr>
        <w:autoSpaceDE w:val="0"/>
        <w:autoSpaceDN w:val="0"/>
        <w:adjustRightInd w:val="0"/>
        <w:jc w:val="both"/>
        <w:rPr>
          <w:rFonts w:ascii="Arial" w:hAnsi="Arial" w:cs="Arial"/>
          <w:color w:val="000000"/>
          <w:szCs w:val="24"/>
        </w:rPr>
      </w:pPr>
      <w:r w:rsidRPr="0089369F">
        <w:rPr>
          <w:rFonts w:ascii="Arial" w:hAnsi="Arial" w:cs="Arial"/>
          <w:color w:val="000000"/>
          <w:szCs w:val="24"/>
        </w:rPr>
        <w:t>3.2.5 – empresas cujo objeto social não seja pertinente e compatível com o objeto deste Pregão.</w:t>
      </w:r>
    </w:p>
    <w:p w:rsidR="008C2CA7" w:rsidRPr="0089369F" w:rsidRDefault="008C2CA7" w:rsidP="008C2CA7">
      <w:pPr>
        <w:autoSpaceDE w:val="0"/>
        <w:autoSpaceDN w:val="0"/>
        <w:adjustRightInd w:val="0"/>
        <w:jc w:val="both"/>
        <w:rPr>
          <w:rFonts w:ascii="Arial" w:hAnsi="Arial" w:cs="Arial"/>
          <w:color w:val="000000"/>
          <w:szCs w:val="24"/>
        </w:rPr>
      </w:pPr>
    </w:p>
    <w:p w:rsidR="008C2CA7" w:rsidRPr="0089369F" w:rsidRDefault="008C2CA7" w:rsidP="008C2CA7">
      <w:pPr>
        <w:autoSpaceDE w:val="0"/>
        <w:autoSpaceDN w:val="0"/>
        <w:adjustRightInd w:val="0"/>
        <w:jc w:val="both"/>
        <w:rPr>
          <w:rFonts w:ascii="Arial" w:hAnsi="Arial" w:cs="Arial"/>
          <w:color w:val="000000"/>
          <w:szCs w:val="24"/>
        </w:rPr>
      </w:pPr>
      <w:r w:rsidRPr="0089369F">
        <w:rPr>
          <w:rFonts w:ascii="Arial" w:hAnsi="Arial" w:cs="Arial"/>
          <w:color w:val="000000"/>
          <w:szCs w:val="24"/>
        </w:rPr>
        <w:t>3.2.6 – Quaisquer interessados que se enquadrem nas vedações previstas no art. 9º da Lei nº 8.666/93.</w:t>
      </w:r>
    </w:p>
    <w:p w:rsidR="008C2CA7" w:rsidRPr="0089369F" w:rsidRDefault="008C2CA7" w:rsidP="008C2CA7">
      <w:pPr>
        <w:autoSpaceDE w:val="0"/>
        <w:autoSpaceDN w:val="0"/>
        <w:adjustRightInd w:val="0"/>
        <w:jc w:val="both"/>
        <w:rPr>
          <w:rFonts w:ascii="Arial" w:hAnsi="Arial" w:cs="Arial"/>
          <w:color w:val="000000"/>
          <w:szCs w:val="24"/>
        </w:rPr>
      </w:pPr>
    </w:p>
    <w:p w:rsidR="008C2CA7" w:rsidRPr="0089369F" w:rsidRDefault="008C2CA7" w:rsidP="008C2CA7">
      <w:pPr>
        <w:autoSpaceDE w:val="0"/>
        <w:autoSpaceDN w:val="0"/>
        <w:adjustRightInd w:val="0"/>
        <w:jc w:val="both"/>
        <w:rPr>
          <w:rFonts w:ascii="Arial" w:hAnsi="Arial" w:cs="Arial"/>
          <w:color w:val="000000"/>
          <w:szCs w:val="24"/>
        </w:rPr>
      </w:pPr>
      <w:r w:rsidRPr="0089369F">
        <w:rPr>
          <w:rFonts w:ascii="Arial" w:hAnsi="Arial" w:cs="Arial"/>
          <w:color w:val="000000"/>
          <w:szCs w:val="24"/>
        </w:rPr>
        <w:t>3.2.7- Estejam em situação irregular perante as Fazendas: União, Federal, Estadual, Certidão Negativa Trabalhista e FGTS;</w:t>
      </w:r>
    </w:p>
    <w:p w:rsidR="008C2CA7" w:rsidRPr="0089369F" w:rsidRDefault="008C2CA7" w:rsidP="008C2CA7">
      <w:pPr>
        <w:autoSpaceDE w:val="0"/>
        <w:autoSpaceDN w:val="0"/>
        <w:adjustRightInd w:val="0"/>
        <w:jc w:val="both"/>
        <w:rPr>
          <w:rFonts w:ascii="Arial" w:hAnsi="Arial" w:cs="Arial"/>
          <w:color w:val="000000"/>
          <w:szCs w:val="24"/>
        </w:rPr>
      </w:pPr>
    </w:p>
    <w:p w:rsidR="008C2CA7" w:rsidRPr="0089369F" w:rsidRDefault="008C2CA7" w:rsidP="008C2CA7">
      <w:pPr>
        <w:autoSpaceDE w:val="0"/>
        <w:autoSpaceDN w:val="0"/>
        <w:adjustRightInd w:val="0"/>
        <w:jc w:val="both"/>
        <w:rPr>
          <w:rFonts w:ascii="Arial" w:hAnsi="Arial" w:cs="Arial"/>
          <w:color w:val="000000"/>
          <w:szCs w:val="24"/>
        </w:rPr>
      </w:pPr>
      <w:r w:rsidRPr="0089369F">
        <w:rPr>
          <w:rFonts w:ascii="Arial" w:hAnsi="Arial" w:cs="Arial"/>
          <w:color w:val="000000"/>
          <w:szCs w:val="24"/>
        </w:rPr>
        <w:t>3.2.8 - A participação na presente licitação implica na aceitação plena e irrestrita das condições expressas neste Edital, em seus anexos e das leis especiais, quando for o caso.</w:t>
      </w:r>
    </w:p>
    <w:p w:rsidR="008C4B1E" w:rsidRDefault="008C4B1E" w:rsidP="008C4B1E">
      <w:pPr>
        <w:pStyle w:val="BodyText21"/>
        <w:suppressAutoHyphens w:val="0"/>
        <w:jc w:val="both"/>
        <w:rPr>
          <w:rFonts w:cs="Arial"/>
          <w:color w:val="000000"/>
          <w:sz w:val="24"/>
          <w:szCs w:val="24"/>
        </w:rPr>
      </w:pPr>
    </w:p>
    <w:p w:rsidR="008C4B1E" w:rsidRDefault="008C4B1E" w:rsidP="008C4B1E">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8C4B1E" w:rsidRDefault="008C4B1E" w:rsidP="008C4B1E">
      <w:pPr>
        <w:pStyle w:val="BodyText21"/>
        <w:suppressAutoHyphens w:val="0"/>
        <w:jc w:val="both"/>
        <w:rPr>
          <w:rFonts w:cs="Arial"/>
          <w:color w:val="000000"/>
          <w:sz w:val="24"/>
          <w:szCs w:val="24"/>
        </w:rPr>
      </w:pPr>
    </w:p>
    <w:p w:rsidR="008C4B1E" w:rsidRDefault="008C4B1E" w:rsidP="008C4B1E">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w:t>
      </w:r>
      <w:r>
        <w:rPr>
          <w:rFonts w:ascii="Arial" w:hAnsi="Arial" w:cs="Arial"/>
          <w:color w:val="000000"/>
          <w:szCs w:val="24"/>
        </w:rPr>
        <w:t xml:space="preserve"> </w:t>
      </w:r>
      <w:r>
        <w:rPr>
          <w:rFonts w:ascii="Arial" w:hAnsi="Arial" w:cs="Arial"/>
          <w:b/>
          <w:color w:val="000000"/>
          <w:szCs w:val="24"/>
        </w:rPr>
        <w:t>item 1.2</w:t>
      </w:r>
      <w:r>
        <w:rPr>
          <w:rFonts w:ascii="Arial" w:hAnsi="Arial" w:cs="Arial"/>
          <w:color w:val="000000"/>
          <w:szCs w:val="24"/>
        </w:rPr>
        <w:t>, em envelopes distintos, lacrados, contendo na parte externa a seguinte identificação:</w:t>
      </w:r>
    </w:p>
    <w:p w:rsidR="008C4B1E" w:rsidRDefault="008C4B1E" w:rsidP="008C4B1E">
      <w:pPr>
        <w:rPr>
          <w:rFonts w:ascii="Arial" w:hAnsi="Arial" w:cs="Arial"/>
          <w:b/>
          <w:szCs w:val="24"/>
        </w:rPr>
      </w:pPr>
    </w:p>
    <w:p w:rsidR="008C4B1E" w:rsidRDefault="008C4B1E" w:rsidP="008C4B1E">
      <w:pPr>
        <w:rPr>
          <w:rFonts w:ascii="Arial" w:hAnsi="Arial" w:cs="Arial"/>
          <w:b/>
          <w:szCs w:val="24"/>
        </w:rPr>
      </w:pPr>
      <w:r>
        <w:rPr>
          <w:rFonts w:ascii="Arial" w:hAnsi="Arial" w:cs="Arial"/>
          <w:b/>
          <w:szCs w:val="24"/>
        </w:rPr>
        <w:t>MUNICÍPIO DE SERRA ALTA- SC</w:t>
      </w:r>
    </w:p>
    <w:p w:rsidR="00AE327B" w:rsidRPr="00F51873" w:rsidRDefault="008C4B1E" w:rsidP="00AE327B">
      <w:pPr>
        <w:jc w:val="both"/>
        <w:rPr>
          <w:rFonts w:ascii="Arial" w:hAnsi="Arial" w:cs="Arial"/>
          <w:b/>
          <w:color w:val="000000" w:themeColor="text1"/>
          <w:szCs w:val="24"/>
        </w:rPr>
      </w:pPr>
      <w:r>
        <w:rPr>
          <w:rFonts w:ascii="Arial" w:hAnsi="Arial" w:cs="Arial"/>
          <w:b/>
          <w:szCs w:val="24"/>
        </w:rPr>
        <w:t xml:space="preserve">PREGÃO PRESENCIAL Nº </w:t>
      </w:r>
      <w:r w:rsidR="00DF7134">
        <w:rPr>
          <w:rFonts w:ascii="Arial" w:hAnsi="Arial" w:cs="Arial"/>
          <w:b/>
          <w:szCs w:val="24"/>
        </w:rPr>
        <w:t>026/2016</w:t>
      </w:r>
      <w:r>
        <w:rPr>
          <w:rFonts w:ascii="Arial" w:hAnsi="Arial" w:cs="Arial"/>
          <w:b/>
          <w:szCs w:val="24"/>
        </w:rPr>
        <w:t xml:space="preserve"> </w:t>
      </w:r>
      <w:r w:rsidR="00AE327B">
        <w:rPr>
          <w:rFonts w:ascii="Arial" w:hAnsi="Arial" w:cs="Arial"/>
          <w:b/>
          <w:szCs w:val="24"/>
        </w:rPr>
        <w:t xml:space="preserve">- </w:t>
      </w:r>
      <w:r w:rsidR="00AE327B">
        <w:rPr>
          <w:rFonts w:ascii="Arial" w:hAnsi="Arial" w:cs="Arial"/>
          <w:b/>
          <w:color w:val="000000" w:themeColor="text1"/>
          <w:szCs w:val="24"/>
        </w:rPr>
        <w:t>SISTEMA DE REGISTRO DE PREÇOS</w:t>
      </w:r>
    </w:p>
    <w:p w:rsidR="008C4B1E" w:rsidRDefault="008C4B1E" w:rsidP="008C4B1E">
      <w:pPr>
        <w:rPr>
          <w:rFonts w:ascii="Arial" w:hAnsi="Arial" w:cs="Arial"/>
          <w:b/>
          <w:szCs w:val="24"/>
        </w:rPr>
      </w:pPr>
      <w:r>
        <w:rPr>
          <w:rFonts w:ascii="Arial" w:hAnsi="Arial" w:cs="Arial"/>
          <w:b/>
          <w:szCs w:val="24"/>
        </w:rPr>
        <w:t>ENVELOPE Nº 01 – PROPOSTA COMERCIAL</w:t>
      </w:r>
    </w:p>
    <w:p w:rsidR="008C4B1E" w:rsidRDefault="008C4B1E" w:rsidP="008C4B1E">
      <w:pPr>
        <w:rPr>
          <w:rFonts w:ascii="Arial" w:hAnsi="Arial" w:cs="Arial"/>
          <w:b/>
          <w:szCs w:val="24"/>
        </w:rPr>
      </w:pPr>
      <w:r>
        <w:rPr>
          <w:rFonts w:ascii="Arial" w:hAnsi="Arial" w:cs="Arial"/>
          <w:b/>
          <w:szCs w:val="24"/>
        </w:rPr>
        <w:lastRenderedPageBreak/>
        <w:t>PROPONENTE: (RAZÃO SOCIAL)</w:t>
      </w:r>
    </w:p>
    <w:p w:rsidR="008C4B1E" w:rsidRDefault="008C4B1E" w:rsidP="008C4B1E">
      <w:pPr>
        <w:rPr>
          <w:rFonts w:ascii="Arial" w:hAnsi="Arial" w:cs="Arial"/>
          <w:b/>
          <w:szCs w:val="24"/>
        </w:rPr>
      </w:pPr>
      <w:r>
        <w:rPr>
          <w:rFonts w:ascii="Arial" w:hAnsi="Arial" w:cs="Arial"/>
          <w:b/>
          <w:szCs w:val="24"/>
        </w:rPr>
        <w:t>CNPJ:                     FONE:                     E-MAIL:</w:t>
      </w:r>
    </w:p>
    <w:p w:rsidR="00A26AE0" w:rsidRDefault="00A26AE0" w:rsidP="008C4B1E">
      <w:pPr>
        <w:rPr>
          <w:rFonts w:ascii="Arial" w:hAnsi="Arial" w:cs="Arial"/>
          <w:b/>
          <w:szCs w:val="24"/>
        </w:rPr>
      </w:pPr>
    </w:p>
    <w:p w:rsidR="00B907D3" w:rsidRDefault="00B907D3" w:rsidP="008C4B1E">
      <w:pPr>
        <w:rPr>
          <w:rFonts w:ascii="Arial" w:hAnsi="Arial" w:cs="Arial"/>
          <w:b/>
          <w:szCs w:val="24"/>
        </w:rPr>
      </w:pPr>
    </w:p>
    <w:p w:rsidR="008C4B1E" w:rsidRDefault="008C4B1E" w:rsidP="008C4B1E">
      <w:pPr>
        <w:rPr>
          <w:rFonts w:ascii="Arial" w:hAnsi="Arial" w:cs="Arial"/>
          <w:b/>
          <w:szCs w:val="24"/>
        </w:rPr>
      </w:pPr>
      <w:r>
        <w:rPr>
          <w:rFonts w:ascii="Arial" w:hAnsi="Arial" w:cs="Arial"/>
          <w:b/>
          <w:szCs w:val="24"/>
        </w:rPr>
        <w:t>MUNICÍPIO DE SERRA ALTA- SC</w:t>
      </w:r>
    </w:p>
    <w:p w:rsidR="00AE327B" w:rsidRPr="00F51873" w:rsidRDefault="008C4B1E" w:rsidP="00AE327B">
      <w:pPr>
        <w:jc w:val="both"/>
        <w:rPr>
          <w:rFonts w:ascii="Arial" w:hAnsi="Arial" w:cs="Arial"/>
          <w:b/>
          <w:color w:val="000000" w:themeColor="text1"/>
          <w:szCs w:val="24"/>
        </w:rPr>
      </w:pPr>
      <w:r>
        <w:rPr>
          <w:rFonts w:ascii="Arial" w:hAnsi="Arial" w:cs="Arial"/>
          <w:b/>
          <w:szCs w:val="24"/>
        </w:rPr>
        <w:t xml:space="preserve">PREGÃO PRESENCIAL Nº </w:t>
      </w:r>
      <w:r w:rsidR="00DF7134">
        <w:rPr>
          <w:rFonts w:ascii="Arial" w:hAnsi="Arial" w:cs="Arial"/>
          <w:b/>
          <w:szCs w:val="24"/>
        </w:rPr>
        <w:t>026/2016</w:t>
      </w:r>
      <w:r w:rsidR="00AE327B">
        <w:rPr>
          <w:rFonts w:ascii="Arial" w:hAnsi="Arial" w:cs="Arial"/>
          <w:b/>
          <w:szCs w:val="24"/>
        </w:rPr>
        <w:t xml:space="preserve"> - </w:t>
      </w:r>
      <w:r w:rsidR="00AE327B">
        <w:rPr>
          <w:rFonts w:ascii="Arial" w:hAnsi="Arial" w:cs="Arial"/>
          <w:b/>
          <w:color w:val="000000" w:themeColor="text1"/>
          <w:szCs w:val="24"/>
        </w:rPr>
        <w:t>SISTEMA DE REGISTRO DE PREÇOS</w:t>
      </w:r>
    </w:p>
    <w:p w:rsidR="008C4B1E" w:rsidRDefault="008C4B1E" w:rsidP="008C4B1E">
      <w:pPr>
        <w:rPr>
          <w:rFonts w:ascii="Arial" w:hAnsi="Arial" w:cs="Arial"/>
          <w:b/>
          <w:szCs w:val="24"/>
        </w:rPr>
      </w:pPr>
      <w:r>
        <w:rPr>
          <w:rFonts w:ascii="Arial" w:hAnsi="Arial" w:cs="Arial"/>
          <w:b/>
          <w:szCs w:val="24"/>
        </w:rPr>
        <w:t>ENVELOPE Nº 02 – DOCUMENTAÇÃO DE HABILITAÇÃO</w:t>
      </w:r>
    </w:p>
    <w:p w:rsidR="008C4B1E" w:rsidRDefault="008C4B1E" w:rsidP="008C4B1E">
      <w:pPr>
        <w:rPr>
          <w:rFonts w:ascii="Arial" w:hAnsi="Arial" w:cs="Arial"/>
          <w:b/>
          <w:szCs w:val="24"/>
        </w:rPr>
      </w:pPr>
      <w:r>
        <w:rPr>
          <w:rFonts w:ascii="Arial" w:hAnsi="Arial" w:cs="Arial"/>
          <w:b/>
          <w:szCs w:val="24"/>
        </w:rPr>
        <w:t>PROPONENTE: (RAZÃO SOCIAL)</w:t>
      </w:r>
    </w:p>
    <w:p w:rsidR="008C4B1E" w:rsidRDefault="008C4B1E" w:rsidP="008C4B1E">
      <w:pPr>
        <w:rPr>
          <w:rFonts w:ascii="Arial" w:hAnsi="Arial" w:cs="Arial"/>
          <w:b/>
          <w:szCs w:val="24"/>
        </w:rPr>
      </w:pPr>
      <w:r>
        <w:rPr>
          <w:rFonts w:ascii="Arial" w:hAnsi="Arial" w:cs="Arial"/>
          <w:b/>
          <w:szCs w:val="24"/>
        </w:rPr>
        <w:t>CNPJ:               FONE:                       E-MAIL:</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color w:val="000000"/>
          <w:szCs w:val="24"/>
        </w:rPr>
        <w:t xml:space="preserve">4.2 - Em seguida </w:t>
      </w:r>
      <w:r w:rsidRPr="00AC25E0">
        <w:rPr>
          <w:rFonts w:ascii="Arial" w:hAnsi="Arial" w:cs="Arial"/>
          <w:b/>
          <w:color w:val="000000"/>
          <w:szCs w:val="24"/>
        </w:rPr>
        <w:t>se realizará o credenciamento dos interessados</w:t>
      </w:r>
      <w:r>
        <w:rPr>
          <w:rFonts w:ascii="Arial" w:hAnsi="Arial" w:cs="Arial"/>
          <w:color w:val="000000"/>
          <w:szCs w:val="24"/>
        </w:rPr>
        <w:t xml:space="preserve"> ou de seus representantes, que consistirá na comprovação de que possuem poderes para formular propostas e praticar os demais atos inerentes ao certame, nos seguintes termos:</w:t>
      </w:r>
    </w:p>
    <w:p w:rsidR="008C4B1E" w:rsidRDefault="008C4B1E" w:rsidP="008C4B1E">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b/>
          <w:color w:val="000000"/>
          <w:szCs w:val="24"/>
        </w:rPr>
      </w:pPr>
      <w:r w:rsidRPr="001234A2">
        <w:rPr>
          <w:rFonts w:ascii="Arial" w:hAnsi="Arial" w:cs="Arial"/>
          <w:color w:val="000000"/>
          <w:szCs w:val="24"/>
        </w:rPr>
        <w:t xml:space="preserve">4.2.1 - O representante da licitante deverá comprovar, na Sessão Pública, a existência dos necessários poderes para a formulação de propostas e para a prática de todos os demais atos inerentes ao certame, através da apresentação dos documentos </w:t>
      </w:r>
      <w:r w:rsidRPr="001234A2">
        <w:rPr>
          <w:rFonts w:ascii="Arial" w:hAnsi="Arial" w:cs="Arial"/>
          <w:b/>
          <w:color w:val="000000"/>
          <w:szCs w:val="24"/>
        </w:rPr>
        <w:t>em cópia autenticada (vide item 6.4),</w:t>
      </w:r>
      <w:r w:rsidRPr="001234A2">
        <w:rPr>
          <w:rFonts w:ascii="Arial" w:hAnsi="Arial" w:cs="Arial"/>
          <w:color w:val="000000"/>
          <w:szCs w:val="24"/>
        </w:rPr>
        <w:t xml:space="preserve"> os quais deverão ser entregues ao Pregoeiro </w:t>
      </w:r>
      <w:r w:rsidRPr="001234A2">
        <w:rPr>
          <w:rFonts w:ascii="Arial" w:hAnsi="Arial" w:cs="Arial"/>
          <w:b/>
          <w:color w:val="000000"/>
          <w:szCs w:val="24"/>
        </w:rPr>
        <w:t>fora dos envelopes, conforme abaixo:</w:t>
      </w:r>
    </w:p>
    <w:p w:rsidR="008B6469" w:rsidRPr="001234A2" w:rsidRDefault="008B6469" w:rsidP="008B6469">
      <w:pPr>
        <w:widowControl w:val="0"/>
        <w:jc w:val="both"/>
        <w:rPr>
          <w:rFonts w:ascii="Arial" w:hAnsi="Arial" w:cs="Arial"/>
          <w:b/>
          <w:color w:val="000000"/>
          <w:szCs w:val="24"/>
        </w:rPr>
      </w:pPr>
    </w:p>
    <w:p w:rsidR="008B6469" w:rsidRPr="001234A2" w:rsidRDefault="008B6469" w:rsidP="008B6469">
      <w:pPr>
        <w:widowControl w:val="0"/>
        <w:jc w:val="both"/>
        <w:rPr>
          <w:rFonts w:ascii="Arial" w:hAnsi="Arial" w:cs="Arial"/>
          <w:b/>
          <w:color w:val="000000"/>
          <w:szCs w:val="24"/>
        </w:rPr>
      </w:pPr>
      <w:r w:rsidRPr="001234A2">
        <w:rPr>
          <w:rFonts w:ascii="Arial" w:hAnsi="Arial" w:cs="Arial"/>
          <w:b/>
          <w:color w:val="000000"/>
          <w:szCs w:val="24"/>
        </w:rPr>
        <w:t xml:space="preserve">4.2.1.1 - Sócio e/ou Proprietário: </w:t>
      </w:r>
    </w:p>
    <w:p w:rsidR="00B907D3" w:rsidRDefault="00B907D3" w:rsidP="008B6469">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a) Cópia da Carteira de Identidade ou documento equivalente; </w:t>
      </w: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b)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w:t>
      </w: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c) Declaração que cumpre plenamente os requisitos de habilitação Anexo C do edital. </w:t>
      </w: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 </w:t>
      </w:r>
    </w:p>
    <w:p w:rsidR="008B6469" w:rsidRPr="001234A2" w:rsidRDefault="008B6469" w:rsidP="008B6469">
      <w:pPr>
        <w:widowControl w:val="0"/>
        <w:jc w:val="both"/>
        <w:rPr>
          <w:rFonts w:ascii="Arial" w:hAnsi="Arial" w:cs="Arial"/>
          <w:b/>
          <w:color w:val="000000"/>
          <w:szCs w:val="24"/>
        </w:rPr>
      </w:pPr>
      <w:r w:rsidRPr="001234A2">
        <w:rPr>
          <w:rFonts w:ascii="Arial" w:hAnsi="Arial" w:cs="Arial"/>
          <w:b/>
          <w:color w:val="000000"/>
          <w:szCs w:val="24"/>
        </w:rPr>
        <w:t xml:space="preserve">4.2.1.2 - Representante: </w:t>
      </w:r>
    </w:p>
    <w:p w:rsidR="00B907D3" w:rsidRDefault="00B907D3" w:rsidP="008B6469">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a) Cópia da Carteira de Identidade ou documento equivalente; </w:t>
      </w: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b) Procuração ou Carta de Credenciamento, conforme modelo do Anexo “A”, firmada pelo representante legal da licitante, nos termos do seu Ato Constitutivo, Estatuto ou Contrato Social; </w:t>
      </w: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c) Ato constitutivo, estatuto ou contrato social em vigor, devidamente registrado, em se tratando de sociedades comerciais, e, no caso de sociedades por ações, acompanhado dos</w:t>
      </w:r>
      <w:r>
        <w:rPr>
          <w:rFonts w:ascii="Arial" w:hAnsi="Arial" w:cs="Arial"/>
          <w:color w:val="000000"/>
          <w:szCs w:val="24"/>
        </w:rPr>
        <w:t xml:space="preserve"> documentos de eleição de seus </w:t>
      </w:r>
      <w:r w:rsidRPr="001234A2">
        <w:rPr>
          <w:rFonts w:ascii="Arial" w:hAnsi="Arial" w:cs="Arial"/>
          <w:color w:val="000000"/>
          <w:szCs w:val="24"/>
        </w:rPr>
        <w:t xml:space="preserve">atuais administradores, com a comprovação da publicação na imprensa da ata arquivada, bem como das respectivas alterações; </w:t>
      </w: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d) Declaração que cumpre plenamente os requisitos de habilitação Anexo C do edital.</w:t>
      </w: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lastRenderedPageBreak/>
        <w:t xml:space="preserve"> 4.3 - A não comprovação de que o interessado ou seu representante possui poderes específicos para atuar no certame, </w:t>
      </w:r>
      <w:r w:rsidRPr="001234A2">
        <w:rPr>
          <w:rFonts w:ascii="Arial" w:hAnsi="Arial" w:cs="Arial"/>
          <w:b/>
          <w:color w:val="000000"/>
          <w:szCs w:val="24"/>
        </w:rPr>
        <w:t>impedirá a licitante de ofertar lances verbais</w:t>
      </w:r>
      <w:r w:rsidRPr="001234A2">
        <w:rPr>
          <w:rFonts w:ascii="Arial" w:hAnsi="Arial" w:cs="Arial"/>
          <w:color w:val="000000"/>
          <w:szCs w:val="24"/>
        </w:rPr>
        <w:t>, lavrando-se, em ata, o ocorrido.</w:t>
      </w:r>
    </w:p>
    <w:p w:rsidR="008B6469" w:rsidRPr="001234A2" w:rsidRDefault="008B6469" w:rsidP="008B6469">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4.4. Não será permitida a participação de empresas distintas através de um único representante.</w:t>
      </w:r>
    </w:p>
    <w:p w:rsidR="008B6469" w:rsidRPr="001234A2" w:rsidRDefault="008B6469" w:rsidP="008B6469">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szCs w:val="24"/>
        </w:rPr>
      </w:pPr>
      <w:r w:rsidRPr="001234A2">
        <w:rPr>
          <w:rFonts w:ascii="Arial" w:hAnsi="Arial" w:cs="Arial"/>
          <w:color w:val="000000"/>
          <w:szCs w:val="24"/>
        </w:rPr>
        <w:t xml:space="preserve">4.5 - A recepção dos envelopes far-se-á de acordo com o estabelecido no </w:t>
      </w:r>
      <w:r w:rsidRPr="001234A2">
        <w:rPr>
          <w:rFonts w:ascii="Arial" w:hAnsi="Arial" w:cs="Arial"/>
          <w:b/>
          <w:color w:val="000000"/>
          <w:szCs w:val="24"/>
        </w:rPr>
        <w:t>item 1.2</w:t>
      </w:r>
      <w:r w:rsidRPr="001234A2">
        <w:rPr>
          <w:rFonts w:ascii="Arial" w:hAnsi="Arial" w:cs="Arial"/>
          <w:color w:val="000000"/>
          <w:szCs w:val="24"/>
        </w:rPr>
        <w:t xml:space="preserve"> deste Edital, </w:t>
      </w:r>
      <w:r w:rsidRPr="001234A2">
        <w:rPr>
          <w:rFonts w:ascii="Arial" w:hAnsi="Arial" w:cs="Arial"/>
          <w:szCs w:val="24"/>
        </w:rPr>
        <w:t>sendo aceita a remessa por via postal, com aviso de recebimento, desde que seja efetuada a entrega dos mesmos até o dia e horário indicados para protocolo. A Administração Municipal de Serra Alta e o Pregoeiro não se responsabilizarão, e nenhum efeito produzirá para o licitante, se os envelopes não forem entregues em tempo hábil</w:t>
      </w:r>
      <w:r w:rsidRPr="001234A2">
        <w:rPr>
          <w:rFonts w:ascii="Arial" w:hAnsi="Arial" w:cs="Arial"/>
          <w:color w:val="000000"/>
          <w:szCs w:val="24"/>
        </w:rPr>
        <w:t xml:space="preserve"> para </w:t>
      </w:r>
      <w:r w:rsidRPr="001234A2">
        <w:rPr>
          <w:rFonts w:ascii="Arial" w:hAnsi="Arial" w:cs="Arial"/>
          <w:szCs w:val="24"/>
        </w:rPr>
        <w:t xml:space="preserve">protocolização dentro do prazo estabelecido no </w:t>
      </w:r>
      <w:r w:rsidRPr="001234A2">
        <w:rPr>
          <w:rFonts w:ascii="Arial" w:hAnsi="Arial" w:cs="Arial"/>
          <w:b/>
          <w:szCs w:val="24"/>
        </w:rPr>
        <w:t>item 1.2</w:t>
      </w:r>
      <w:r w:rsidRPr="001234A2">
        <w:rPr>
          <w:rFonts w:ascii="Arial" w:hAnsi="Arial" w:cs="Arial"/>
          <w:szCs w:val="24"/>
        </w:rPr>
        <w:t xml:space="preserve">, no Setor de Protocolo deste Município. </w:t>
      </w:r>
      <w:r w:rsidRPr="001234A2">
        <w:rPr>
          <w:rFonts w:ascii="Arial" w:hAnsi="Arial" w:cs="Arial"/>
          <w:szCs w:val="24"/>
          <w:u w:val="single"/>
        </w:rPr>
        <w:t>Em nenhuma hipótese serão recebidas propostas e/ou documentação fora do prazo estabelecido neste Edital</w:t>
      </w:r>
      <w:r w:rsidRPr="001234A2">
        <w:rPr>
          <w:rFonts w:ascii="Arial" w:hAnsi="Arial" w:cs="Arial"/>
          <w:szCs w:val="24"/>
        </w:rPr>
        <w:t>.</w:t>
      </w:r>
    </w:p>
    <w:p w:rsidR="008B6469" w:rsidRPr="001234A2" w:rsidRDefault="008B6469" w:rsidP="008B6469">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4.6 - No caso </w:t>
      </w:r>
      <w:r w:rsidRPr="001234A2">
        <w:rPr>
          <w:rFonts w:ascii="Arial" w:hAnsi="Arial" w:cs="Arial"/>
          <w:b/>
          <w:color w:val="000000"/>
          <w:szCs w:val="24"/>
        </w:rPr>
        <w:t>da proponente ser Microempresa (ME) ou Empresa de Pequeno Porte (EPP),</w:t>
      </w:r>
      <w:r w:rsidRPr="001234A2">
        <w:rPr>
          <w:rFonts w:ascii="Arial" w:hAnsi="Arial" w:cs="Arial"/>
          <w:color w:val="000000"/>
          <w:szCs w:val="24"/>
        </w:rPr>
        <w:t xml:space="preserve"> esta deverá apresentar para credenciamento: </w:t>
      </w:r>
      <w:r w:rsidRPr="001234A2">
        <w:rPr>
          <w:rFonts w:ascii="Arial" w:hAnsi="Arial" w:cs="Arial"/>
          <w:b/>
          <w:color w:val="000000"/>
          <w:szCs w:val="24"/>
          <w:u w:val="single"/>
        </w:rPr>
        <w:t>CERTIDÃO ATUALIZADA DE ENQUADRAMENTO NO ESTATUTO NACIONAL DA MICROEMPRESA E EMPRESA DE PEQUENO PORTE</w:t>
      </w:r>
      <w:r w:rsidRPr="001234A2">
        <w:rPr>
          <w:rFonts w:ascii="Arial" w:hAnsi="Arial" w:cs="Arial"/>
          <w:b/>
          <w:color w:val="000000"/>
          <w:szCs w:val="24"/>
        </w:rPr>
        <w:t xml:space="preserve"> fornecida pela Junta Comercial da sede do licitante,</w:t>
      </w:r>
      <w:r w:rsidRPr="001234A2">
        <w:rPr>
          <w:rFonts w:ascii="Arial" w:hAnsi="Arial" w:cs="Arial"/>
          <w:color w:val="000000"/>
          <w:szCs w:val="24"/>
        </w:rPr>
        <w:t xml:space="preserve"> de acordo com a Instrução Normativa DRNC n° 103/2007, </w:t>
      </w:r>
      <w:r w:rsidRPr="001234A2">
        <w:rPr>
          <w:rFonts w:ascii="Arial" w:hAnsi="Arial" w:cs="Arial"/>
          <w:b/>
          <w:color w:val="000000"/>
          <w:szCs w:val="24"/>
        </w:rPr>
        <w:t>ex</w:t>
      </w:r>
      <w:r w:rsidR="00B907D3">
        <w:rPr>
          <w:rFonts w:ascii="Arial" w:hAnsi="Arial" w:cs="Arial"/>
          <w:b/>
          <w:color w:val="000000"/>
          <w:szCs w:val="24"/>
        </w:rPr>
        <w:t>pedida com data não superior a 3</w:t>
      </w:r>
      <w:r w:rsidRPr="001234A2">
        <w:rPr>
          <w:rFonts w:ascii="Arial" w:hAnsi="Arial" w:cs="Arial"/>
          <w:b/>
          <w:color w:val="000000"/>
          <w:szCs w:val="24"/>
        </w:rPr>
        <w:t xml:space="preserve">0 dias </w:t>
      </w:r>
      <w:r>
        <w:rPr>
          <w:rFonts w:ascii="Arial" w:hAnsi="Arial" w:cs="Arial"/>
          <w:b/>
          <w:color w:val="000000"/>
          <w:szCs w:val="24"/>
        </w:rPr>
        <w:t xml:space="preserve">anteriores </w:t>
      </w:r>
      <w:r w:rsidRPr="001234A2">
        <w:rPr>
          <w:rFonts w:ascii="Arial" w:hAnsi="Arial" w:cs="Arial"/>
          <w:b/>
          <w:color w:val="000000"/>
          <w:szCs w:val="24"/>
        </w:rPr>
        <w:t>(da data da sessão) atestando seu enquadramento nas hipóteses da LC 123/2006 e 147/2014.</w:t>
      </w:r>
      <w:r w:rsidRPr="001234A2">
        <w:rPr>
          <w:rFonts w:ascii="Arial" w:hAnsi="Arial" w:cs="Arial"/>
          <w:color w:val="000000"/>
          <w:szCs w:val="24"/>
        </w:rPr>
        <w:t xml:space="preserve"> As sociedades simples, que não registrarem seus atos na Junta Comercial, deverão apresentar Certidão de Registro Civil de Pessoa Jurídica, atestando seu enquadramento nas hipóteses do Art. 3° da Lei Complementar nº123/2006 e </w:t>
      </w:r>
      <w:r w:rsidRPr="001234A2">
        <w:rPr>
          <w:rFonts w:ascii="Arial" w:hAnsi="Arial" w:cs="Arial"/>
          <w:szCs w:val="24"/>
        </w:rPr>
        <w:t>Lei Complementar nº 147 de 07/08/2014</w:t>
      </w:r>
      <w:r w:rsidRPr="001234A2">
        <w:rPr>
          <w:rFonts w:ascii="Arial" w:hAnsi="Arial" w:cs="Arial"/>
          <w:color w:val="000000"/>
          <w:szCs w:val="24"/>
        </w:rPr>
        <w:t xml:space="preserve">. </w:t>
      </w:r>
    </w:p>
    <w:p w:rsidR="008B6469" w:rsidRPr="001234A2" w:rsidRDefault="008B6469" w:rsidP="008B6469">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 xml:space="preserve">4.7 – A empresa que não comprovar a condição de Microempresa ou Empresa de Pequeno Porte, com a apresentação de um dos documentos acima descritos, </w:t>
      </w:r>
      <w:r w:rsidRPr="001234A2">
        <w:rPr>
          <w:rFonts w:ascii="Arial" w:hAnsi="Arial" w:cs="Arial"/>
          <w:b/>
          <w:color w:val="000000"/>
          <w:szCs w:val="24"/>
        </w:rPr>
        <w:t xml:space="preserve">NÃO terá direito aos benefícios concedidos pela Lei Complementar nº123/2006 e </w:t>
      </w:r>
      <w:r w:rsidRPr="001234A2">
        <w:rPr>
          <w:rFonts w:ascii="Arial" w:hAnsi="Arial" w:cs="Arial"/>
          <w:b/>
          <w:szCs w:val="24"/>
        </w:rPr>
        <w:t>Lei Complementar nº 147 de 07/08/2014</w:t>
      </w:r>
      <w:r w:rsidRPr="001234A2">
        <w:rPr>
          <w:rFonts w:ascii="Arial" w:hAnsi="Arial" w:cs="Arial"/>
          <w:szCs w:val="24"/>
        </w:rPr>
        <w:t xml:space="preserve"> </w:t>
      </w:r>
      <w:r w:rsidRPr="001234A2">
        <w:rPr>
          <w:rFonts w:ascii="Arial" w:hAnsi="Arial" w:cs="Arial"/>
          <w:b/>
          <w:color w:val="000000"/>
          <w:szCs w:val="24"/>
        </w:rPr>
        <w:t>no art. 42 a 45</w:t>
      </w:r>
      <w:r w:rsidRPr="001234A2">
        <w:rPr>
          <w:rFonts w:ascii="Arial" w:hAnsi="Arial" w:cs="Arial"/>
          <w:color w:val="000000"/>
          <w:szCs w:val="24"/>
        </w:rPr>
        <w:t xml:space="preserve">. Este(s) documento(s) deverá (ão) ser apresentado(s) obrigatoriamente </w:t>
      </w:r>
      <w:r w:rsidRPr="001234A2">
        <w:rPr>
          <w:rFonts w:ascii="Arial" w:hAnsi="Arial" w:cs="Arial"/>
          <w:b/>
          <w:color w:val="000000"/>
          <w:szCs w:val="24"/>
          <w:u w:val="single"/>
        </w:rPr>
        <w:t>fora</w:t>
      </w:r>
      <w:r w:rsidRPr="001234A2">
        <w:rPr>
          <w:rFonts w:ascii="Arial" w:hAnsi="Arial" w:cs="Arial"/>
          <w:color w:val="000000"/>
          <w:szCs w:val="24"/>
          <w:u w:val="single"/>
        </w:rPr>
        <w:t xml:space="preserve"> </w:t>
      </w:r>
      <w:r w:rsidRPr="001234A2">
        <w:rPr>
          <w:rFonts w:ascii="Arial" w:hAnsi="Arial" w:cs="Arial"/>
          <w:b/>
          <w:color w:val="000000"/>
          <w:szCs w:val="24"/>
          <w:u w:val="single"/>
        </w:rPr>
        <w:t>dos envelopes</w:t>
      </w:r>
      <w:r w:rsidRPr="001234A2">
        <w:rPr>
          <w:rFonts w:ascii="Arial" w:hAnsi="Arial" w:cs="Arial"/>
          <w:color w:val="000000"/>
          <w:szCs w:val="24"/>
          <w:u w:val="single"/>
        </w:rPr>
        <w:t>;</w:t>
      </w:r>
      <w:r w:rsidRPr="001234A2">
        <w:rPr>
          <w:rFonts w:ascii="Arial" w:hAnsi="Arial" w:cs="Arial"/>
          <w:color w:val="000000"/>
          <w:szCs w:val="24"/>
        </w:rPr>
        <w:t xml:space="preserve"> no momento do credenciamento.</w:t>
      </w:r>
    </w:p>
    <w:p w:rsidR="008B6469" w:rsidRPr="001234A2" w:rsidRDefault="008B6469" w:rsidP="008B6469">
      <w:pPr>
        <w:widowControl w:val="0"/>
        <w:jc w:val="both"/>
        <w:rPr>
          <w:rFonts w:ascii="Arial" w:hAnsi="Arial" w:cs="Arial"/>
          <w:color w:val="000000"/>
          <w:szCs w:val="24"/>
        </w:rPr>
      </w:pPr>
    </w:p>
    <w:p w:rsidR="008B6469" w:rsidRPr="001234A2" w:rsidRDefault="008B6469" w:rsidP="008B6469">
      <w:pPr>
        <w:widowControl w:val="0"/>
        <w:jc w:val="both"/>
        <w:rPr>
          <w:rFonts w:ascii="Arial" w:hAnsi="Arial" w:cs="Arial"/>
          <w:color w:val="000000"/>
          <w:szCs w:val="24"/>
        </w:rPr>
      </w:pPr>
      <w:r w:rsidRPr="001234A2">
        <w:rPr>
          <w:rFonts w:ascii="Arial" w:hAnsi="Arial" w:cs="Arial"/>
          <w:color w:val="000000"/>
          <w:szCs w:val="24"/>
        </w:rPr>
        <w:t>4.8</w:t>
      </w:r>
      <w:r w:rsidRPr="0089369F">
        <w:rPr>
          <w:rFonts w:ascii="Arial" w:hAnsi="Arial" w:cs="Arial"/>
          <w:color w:val="000000"/>
          <w:szCs w:val="24"/>
        </w:rPr>
        <w:t xml:space="preserve">- </w:t>
      </w:r>
      <w:r w:rsidRPr="001234A2">
        <w:rPr>
          <w:rFonts w:ascii="Arial" w:hAnsi="Arial" w:cs="Arial"/>
          <w:color w:val="000000"/>
          <w:szCs w:val="24"/>
        </w:rPr>
        <w:t xml:space="preserve">A verificação posterior de que, nos termos da lei, o declarante não se enquadra como Microempresa ou Empresa de Pequeno Porte, </w:t>
      </w:r>
      <w:r w:rsidRPr="001234A2">
        <w:rPr>
          <w:rFonts w:ascii="Arial" w:hAnsi="Arial" w:cs="Arial"/>
          <w:b/>
          <w:color w:val="000000"/>
          <w:szCs w:val="24"/>
          <w:u w:val="single"/>
        </w:rPr>
        <w:t>caracterizará crime de fraude a licitação</w:t>
      </w:r>
      <w:r w:rsidRPr="001234A2">
        <w:rPr>
          <w:rFonts w:ascii="Arial" w:hAnsi="Arial" w:cs="Arial"/>
          <w:color w:val="000000"/>
          <w:szCs w:val="24"/>
        </w:rPr>
        <w:t>, conforme previsto no art. 90 da Lei Federal nº 8.666/93 e implicará na aplicação de sanções e penalidades previstas na Lei em epigrafe</w:t>
      </w:r>
      <w:r>
        <w:rPr>
          <w:rFonts w:ascii="Arial" w:hAnsi="Arial" w:cs="Arial"/>
          <w:color w:val="000000"/>
          <w:szCs w:val="24"/>
        </w:rPr>
        <w:t>.</w:t>
      </w:r>
    </w:p>
    <w:p w:rsidR="008C4B1E" w:rsidRDefault="008C4B1E" w:rsidP="008C4B1E">
      <w:pPr>
        <w:widowControl w:val="0"/>
        <w:jc w:val="both"/>
        <w:rPr>
          <w:rFonts w:ascii="Arial" w:hAnsi="Arial" w:cs="Arial"/>
          <w:b/>
          <w:color w:val="000000"/>
          <w:szCs w:val="24"/>
        </w:rPr>
      </w:pPr>
    </w:p>
    <w:p w:rsidR="008C4B1E" w:rsidRDefault="008C4B1E" w:rsidP="008C4B1E">
      <w:pPr>
        <w:widowControl w:val="0"/>
        <w:jc w:val="both"/>
        <w:rPr>
          <w:rFonts w:ascii="Arial" w:hAnsi="Arial" w:cs="Arial"/>
          <w:b/>
          <w:color w:val="000000"/>
          <w:szCs w:val="24"/>
        </w:rPr>
      </w:pPr>
      <w:r>
        <w:rPr>
          <w:rFonts w:ascii="Arial" w:hAnsi="Arial" w:cs="Arial"/>
          <w:b/>
          <w:color w:val="000000"/>
          <w:szCs w:val="24"/>
        </w:rPr>
        <w:t>5 - DA PROPOSTA COMERCIAL</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xml:space="preserve">, com carimbo e assinatura, redigida em português, de forma clara e detalhada, sem emendas ou rasuras, devidamente datada, assinada ao seu </w:t>
      </w:r>
      <w:r>
        <w:rPr>
          <w:rFonts w:ascii="Arial" w:hAnsi="Arial" w:cs="Arial"/>
          <w:color w:val="000000"/>
          <w:szCs w:val="24"/>
        </w:rPr>
        <w:lastRenderedPageBreak/>
        <w:t>final e rubricada nas demais folhas.</w:t>
      </w:r>
    </w:p>
    <w:p w:rsidR="008C4B1E" w:rsidRDefault="008C4B1E" w:rsidP="008C4B1E">
      <w:pPr>
        <w:widowControl w:val="0"/>
        <w:ind w:firstLine="600"/>
        <w:jc w:val="both"/>
        <w:rPr>
          <w:rFonts w:ascii="Arial" w:hAnsi="Arial" w:cs="Arial"/>
          <w:color w:val="000000"/>
          <w:szCs w:val="24"/>
        </w:rPr>
      </w:pPr>
    </w:p>
    <w:p w:rsidR="008C4B1E" w:rsidRPr="00DC158A" w:rsidRDefault="008C4B1E" w:rsidP="008C4B1E">
      <w:pPr>
        <w:widowControl w:val="0"/>
        <w:ind w:firstLine="600"/>
        <w:jc w:val="both"/>
        <w:rPr>
          <w:rFonts w:ascii="Arial" w:hAnsi="Arial" w:cs="Arial"/>
          <w:color w:val="000000"/>
          <w:szCs w:val="24"/>
        </w:rPr>
      </w:pPr>
      <w:r>
        <w:rPr>
          <w:rFonts w:ascii="Arial" w:hAnsi="Arial" w:cs="Arial"/>
          <w:color w:val="000000"/>
          <w:szCs w:val="24"/>
        </w:rPr>
        <w:t xml:space="preserve">5.1.1 - </w:t>
      </w:r>
      <w:r w:rsidRPr="00DC158A">
        <w:rPr>
          <w:rFonts w:ascii="Arial" w:hAnsi="Arial" w:cs="Arial"/>
          <w:color w:val="000000"/>
          <w:szCs w:val="24"/>
        </w:rPr>
        <w:t>A apresentação da proposta deverá conter:</w:t>
      </w:r>
    </w:p>
    <w:p w:rsidR="008C4B1E" w:rsidRPr="00DC158A" w:rsidRDefault="008C4B1E" w:rsidP="008C4B1E">
      <w:pPr>
        <w:widowControl w:val="0"/>
        <w:ind w:firstLine="600"/>
        <w:jc w:val="both"/>
        <w:rPr>
          <w:rFonts w:ascii="Arial" w:hAnsi="Arial" w:cs="Arial"/>
          <w:color w:val="000000"/>
          <w:szCs w:val="24"/>
        </w:rPr>
      </w:pPr>
    </w:p>
    <w:p w:rsidR="008C4B1E" w:rsidRPr="00DC158A" w:rsidRDefault="008C4B1E" w:rsidP="008C4B1E">
      <w:pPr>
        <w:widowControl w:val="0"/>
        <w:ind w:firstLine="600"/>
        <w:jc w:val="both"/>
        <w:rPr>
          <w:rFonts w:ascii="Arial" w:hAnsi="Arial" w:cs="Arial"/>
          <w:color w:val="000000"/>
          <w:szCs w:val="24"/>
        </w:rPr>
      </w:pPr>
      <w:r w:rsidRPr="00DC158A">
        <w:rPr>
          <w:rFonts w:ascii="Arial" w:hAnsi="Arial" w:cs="Arial"/>
          <w:color w:val="000000"/>
          <w:szCs w:val="24"/>
        </w:rPr>
        <w:t xml:space="preserve">a) Identificação do fornecedor: Razão social, endereço, </w:t>
      </w:r>
      <w:r>
        <w:rPr>
          <w:rFonts w:ascii="Arial" w:hAnsi="Arial" w:cs="Arial"/>
          <w:color w:val="000000"/>
          <w:szCs w:val="24"/>
        </w:rPr>
        <w:t xml:space="preserve">nº </w:t>
      </w:r>
      <w:r w:rsidRPr="00DC158A">
        <w:rPr>
          <w:rFonts w:ascii="Arial" w:hAnsi="Arial" w:cs="Arial"/>
          <w:color w:val="000000"/>
          <w:szCs w:val="24"/>
        </w:rPr>
        <w:t>CNPJ.</w:t>
      </w:r>
    </w:p>
    <w:p w:rsidR="00B907D3" w:rsidRDefault="00B907D3" w:rsidP="008C4B1E">
      <w:pPr>
        <w:widowControl w:val="0"/>
        <w:ind w:firstLine="600"/>
        <w:jc w:val="both"/>
        <w:rPr>
          <w:rFonts w:ascii="Arial" w:hAnsi="Arial" w:cs="Arial"/>
          <w:color w:val="000000"/>
          <w:szCs w:val="24"/>
        </w:rPr>
      </w:pPr>
    </w:p>
    <w:p w:rsidR="008C4B1E" w:rsidRDefault="008C4B1E" w:rsidP="008C4B1E">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unidade de medida, especificação, marca, preço unitário e preço total, conforme quadro demonstrativo abaixo.</w:t>
      </w: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8C4B1E" w:rsidRPr="00DC158A" w:rsidTr="008C4B1E">
        <w:trPr>
          <w:trHeight w:val="411"/>
        </w:trPr>
        <w:tc>
          <w:tcPr>
            <w:tcW w:w="799" w:type="dxa"/>
            <w:tcBorders>
              <w:top w:val="single" w:sz="4" w:space="0" w:color="auto"/>
              <w:left w:val="single" w:sz="4" w:space="0" w:color="auto"/>
              <w:bottom w:val="single" w:sz="4" w:space="0" w:color="auto"/>
              <w:right w:val="single" w:sz="4" w:space="0" w:color="auto"/>
            </w:tcBorders>
            <w:hideMark/>
          </w:tcPr>
          <w:p w:rsidR="008C4B1E" w:rsidRPr="00DC158A" w:rsidRDefault="008C4B1E" w:rsidP="008C4B1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8C4B1E" w:rsidRPr="00DC158A" w:rsidRDefault="008C4B1E" w:rsidP="008C4B1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8C4B1E" w:rsidRPr="00DC158A" w:rsidRDefault="008C4B1E" w:rsidP="008C4B1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8C4B1E" w:rsidRPr="00DC158A" w:rsidRDefault="008C4B1E" w:rsidP="008C4B1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8C4B1E" w:rsidRPr="00DC158A" w:rsidRDefault="008C4B1E" w:rsidP="008C4B1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8C4B1E" w:rsidRPr="00DC158A" w:rsidRDefault="008C4B1E" w:rsidP="008C4B1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8C4B1E" w:rsidRPr="00DC158A" w:rsidRDefault="008C4B1E" w:rsidP="008C4B1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8C4B1E" w:rsidRPr="00DC158A" w:rsidTr="008C4B1E">
        <w:trPr>
          <w:trHeight w:val="225"/>
        </w:trPr>
        <w:tc>
          <w:tcPr>
            <w:tcW w:w="799" w:type="dxa"/>
            <w:tcBorders>
              <w:top w:val="single" w:sz="4" w:space="0" w:color="auto"/>
              <w:left w:val="single" w:sz="4" w:space="0" w:color="auto"/>
              <w:bottom w:val="single" w:sz="4" w:space="0" w:color="auto"/>
              <w:right w:val="single" w:sz="4" w:space="0" w:color="auto"/>
            </w:tcBorders>
            <w:vAlign w:val="center"/>
          </w:tcPr>
          <w:p w:rsidR="008C4B1E" w:rsidRPr="00DC158A" w:rsidRDefault="008C4B1E" w:rsidP="008C4B1E">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8C4B1E" w:rsidRPr="00DC158A" w:rsidRDefault="008C4B1E" w:rsidP="008C4B1E">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8C4B1E" w:rsidRPr="00DC158A" w:rsidRDefault="008C4B1E" w:rsidP="008C4B1E">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8C4B1E" w:rsidRPr="00DC158A" w:rsidRDefault="008C4B1E" w:rsidP="008C4B1E">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8C4B1E" w:rsidRPr="00DC158A" w:rsidRDefault="008C4B1E" w:rsidP="008C4B1E">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8C4B1E" w:rsidRPr="00DC158A" w:rsidRDefault="008C4B1E" w:rsidP="008C4B1E">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8C4B1E" w:rsidRPr="00DC158A" w:rsidRDefault="008C4B1E" w:rsidP="008C4B1E">
            <w:pPr>
              <w:widowControl w:val="0"/>
              <w:tabs>
                <w:tab w:val="left" w:pos="993"/>
              </w:tabs>
              <w:suppressAutoHyphens/>
              <w:jc w:val="center"/>
              <w:rPr>
                <w:rFonts w:ascii="Arial" w:hAnsi="Arial" w:cs="Arial"/>
                <w:color w:val="000000"/>
                <w:szCs w:val="24"/>
                <w:lang w:eastAsia="ar-SA"/>
              </w:rPr>
            </w:pPr>
          </w:p>
        </w:tc>
      </w:tr>
    </w:tbl>
    <w:p w:rsidR="008C4B1E" w:rsidRDefault="008C4B1E" w:rsidP="008C4B1E">
      <w:pPr>
        <w:pStyle w:val="Corpodetexto3"/>
        <w:rPr>
          <w:rFonts w:cs="Arial"/>
          <w:color w:val="000000"/>
          <w:szCs w:val="24"/>
        </w:rPr>
      </w:pPr>
      <w:r w:rsidRPr="00DC158A">
        <w:rPr>
          <w:rFonts w:cs="Arial"/>
          <w:color w:val="000000"/>
          <w:szCs w:val="24"/>
        </w:rPr>
        <w:tab/>
      </w:r>
    </w:p>
    <w:p w:rsidR="00A0527E" w:rsidRDefault="008C4B1E" w:rsidP="00A0527E">
      <w:pPr>
        <w:pStyle w:val="Corpodetexto3"/>
        <w:ind w:firstLine="708"/>
        <w:rPr>
          <w:rFonts w:cs="Arial"/>
          <w:color w:val="000000" w:themeColor="text1"/>
          <w:szCs w:val="24"/>
        </w:rPr>
      </w:pPr>
      <w:r w:rsidRPr="00755433">
        <w:rPr>
          <w:rFonts w:cs="Arial"/>
          <w:color w:val="000000" w:themeColor="text1"/>
          <w:szCs w:val="24"/>
        </w:rPr>
        <w:t>c</w:t>
      </w:r>
      <w:r w:rsidRPr="00DC158A">
        <w:rPr>
          <w:rFonts w:cs="Arial"/>
          <w:color w:val="000000"/>
          <w:szCs w:val="24"/>
        </w:rPr>
        <w:t xml:space="preserve">) </w:t>
      </w:r>
      <w:r w:rsidR="00A0527E">
        <w:rPr>
          <w:rFonts w:cs="Arial"/>
          <w:color w:val="000000"/>
          <w:szCs w:val="24"/>
        </w:rPr>
        <w:t xml:space="preserve">Local, data e </w:t>
      </w:r>
      <w:r w:rsidRPr="00DC158A">
        <w:rPr>
          <w:rFonts w:cs="Arial"/>
          <w:color w:val="000000"/>
          <w:szCs w:val="24"/>
        </w:rPr>
        <w:t>Ao final de cada página, carimbo e assinatura</w:t>
      </w:r>
      <w:r>
        <w:rPr>
          <w:rFonts w:cs="Arial"/>
          <w:color w:val="000000"/>
          <w:szCs w:val="24"/>
        </w:rPr>
        <w:t xml:space="preserve"> </w:t>
      </w:r>
      <w:r w:rsidRPr="00DC158A">
        <w:rPr>
          <w:rFonts w:cs="Arial"/>
          <w:color w:val="000000" w:themeColor="text1"/>
          <w:szCs w:val="24"/>
        </w:rPr>
        <w:t>do representante da licitante.</w:t>
      </w:r>
    </w:p>
    <w:p w:rsidR="00A0527E" w:rsidRDefault="00A0527E" w:rsidP="00A0527E">
      <w:pPr>
        <w:pStyle w:val="Corpodetexto3"/>
        <w:rPr>
          <w:rFonts w:cs="Arial"/>
          <w:color w:val="000000" w:themeColor="text1"/>
          <w:szCs w:val="24"/>
        </w:rPr>
      </w:pPr>
    </w:p>
    <w:p w:rsidR="00A0527E" w:rsidRPr="00A0527E" w:rsidRDefault="00A0527E" w:rsidP="00A0527E">
      <w:pPr>
        <w:pStyle w:val="Corpodetexto3"/>
        <w:rPr>
          <w:rFonts w:cs="Arial"/>
          <w:b/>
          <w:color w:val="000000" w:themeColor="text1"/>
          <w:szCs w:val="24"/>
        </w:rPr>
      </w:pPr>
      <w:r w:rsidRPr="00A0527E">
        <w:rPr>
          <w:rFonts w:cs="Arial"/>
          <w:b/>
          <w:color w:val="000000" w:themeColor="text1"/>
          <w:szCs w:val="24"/>
        </w:rPr>
        <w:t>5.1.1.</w:t>
      </w:r>
      <w:r w:rsidR="00EA348D">
        <w:rPr>
          <w:rFonts w:cs="Arial"/>
          <w:b/>
          <w:color w:val="000000" w:themeColor="text1"/>
          <w:szCs w:val="24"/>
        </w:rPr>
        <w:t>1</w:t>
      </w:r>
      <w:r w:rsidRPr="00A0527E">
        <w:rPr>
          <w:rFonts w:cs="Arial"/>
          <w:b/>
          <w:color w:val="000000" w:themeColor="text1"/>
          <w:szCs w:val="24"/>
        </w:rPr>
        <w:t xml:space="preserve"> Todos os </w:t>
      </w:r>
      <w:r w:rsidR="00B907D3">
        <w:rPr>
          <w:rFonts w:cs="Arial"/>
          <w:b/>
          <w:color w:val="000000" w:themeColor="text1"/>
          <w:szCs w:val="24"/>
        </w:rPr>
        <w:t xml:space="preserve">itens </w:t>
      </w:r>
      <w:r w:rsidRPr="00A0527E">
        <w:rPr>
          <w:rFonts w:cs="Arial"/>
          <w:b/>
          <w:color w:val="000000" w:themeColor="text1"/>
          <w:szCs w:val="24"/>
        </w:rPr>
        <w:t>cotados deverão ser de primeira linha, com boa qualidade, sem, falhas ou defeitos, com perfeito acabamento.</w:t>
      </w:r>
    </w:p>
    <w:p w:rsidR="00A0527E" w:rsidRDefault="00A0527E" w:rsidP="00A0527E">
      <w:pPr>
        <w:pStyle w:val="Corpodetexto3"/>
        <w:rPr>
          <w:rFonts w:cs="Arial"/>
          <w:color w:val="000000" w:themeColor="text1"/>
          <w:szCs w:val="24"/>
        </w:rPr>
      </w:pPr>
    </w:p>
    <w:p w:rsidR="008C2CA7" w:rsidRPr="001234A2" w:rsidRDefault="008C2CA7" w:rsidP="008C2CA7">
      <w:pPr>
        <w:widowControl w:val="0"/>
        <w:jc w:val="both"/>
        <w:rPr>
          <w:rFonts w:ascii="Arial" w:hAnsi="Arial" w:cs="Arial"/>
          <w:color w:val="000000"/>
          <w:szCs w:val="24"/>
        </w:rPr>
      </w:pPr>
      <w:r w:rsidRPr="001234A2">
        <w:rPr>
          <w:rFonts w:ascii="Arial" w:hAnsi="Arial" w:cs="Arial"/>
          <w:color w:val="000000"/>
          <w:szCs w:val="24"/>
        </w:rPr>
        <w:t xml:space="preserve">5.2 - Os preços deverão ser cotados em moeda corrente nacional, </w:t>
      </w:r>
      <w:r w:rsidRPr="001234A2">
        <w:rPr>
          <w:rFonts w:ascii="Arial" w:hAnsi="Arial" w:cs="Arial"/>
          <w:b/>
          <w:color w:val="000000"/>
          <w:szCs w:val="24"/>
        </w:rPr>
        <w:t>com duas casas</w:t>
      </w:r>
      <w:r w:rsidRPr="001234A2">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8C2CA7" w:rsidRDefault="008C2CA7" w:rsidP="008C2CA7">
      <w:pPr>
        <w:widowControl w:val="0"/>
        <w:jc w:val="both"/>
        <w:rPr>
          <w:rFonts w:ascii="Arial" w:hAnsi="Arial" w:cs="Arial"/>
          <w:color w:val="000000"/>
          <w:szCs w:val="24"/>
        </w:rPr>
      </w:pPr>
    </w:p>
    <w:p w:rsidR="008C2CA7" w:rsidRPr="001234A2" w:rsidRDefault="008C2CA7" w:rsidP="008C2CA7">
      <w:pPr>
        <w:widowControl w:val="0"/>
        <w:jc w:val="both"/>
        <w:rPr>
          <w:rFonts w:ascii="Arial" w:hAnsi="Arial" w:cs="Arial"/>
          <w:color w:val="000000"/>
          <w:szCs w:val="24"/>
        </w:rPr>
      </w:pPr>
      <w:r w:rsidRPr="001234A2">
        <w:rPr>
          <w:rFonts w:ascii="Arial" w:hAnsi="Arial" w:cs="Arial"/>
          <w:color w:val="000000"/>
          <w:szCs w:val="24"/>
        </w:rPr>
        <w:t xml:space="preserve">5.3 - </w:t>
      </w:r>
      <w:r w:rsidRPr="001234A2">
        <w:rPr>
          <w:rFonts w:ascii="Arial" w:hAnsi="Arial" w:cs="Arial"/>
          <w:szCs w:val="24"/>
        </w:rPr>
        <w:t xml:space="preserve">Nos preços finais </w:t>
      </w:r>
      <w:r w:rsidRPr="001234A2">
        <w:rPr>
          <w:rFonts w:ascii="Arial" w:hAnsi="Arial" w:cs="Arial"/>
          <w:b/>
          <w:szCs w:val="24"/>
          <w:u w:val="single"/>
        </w:rPr>
        <w:t>deverão estar incluídas</w:t>
      </w:r>
      <w:r w:rsidRPr="001234A2">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1234A2">
        <w:rPr>
          <w:rFonts w:ascii="Arial" w:hAnsi="Arial" w:cs="Arial"/>
          <w:color w:val="000000"/>
          <w:szCs w:val="24"/>
        </w:rPr>
        <w:t>.</w:t>
      </w:r>
    </w:p>
    <w:p w:rsidR="008C2CA7" w:rsidRPr="001234A2" w:rsidRDefault="008C2CA7" w:rsidP="008C2CA7">
      <w:pPr>
        <w:widowControl w:val="0"/>
        <w:jc w:val="both"/>
        <w:rPr>
          <w:rFonts w:ascii="Arial" w:hAnsi="Arial" w:cs="Arial"/>
          <w:color w:val="000000"/>
          <w:szCs w:val="24"/>
        </w:rPr>
      </w:pPr>
    </w:p>
    <w:p w:rsidR="008C2CA7" w:rsidRPr="001234A2" w:rsidRDefault="008C2CA7" w:rsidP="008C2CA7">
      <w:pPr>
        <w:widowControl w:val="0"/>
        <w:jc w:val="both"/>
        <w:rPr>
          <w:rFonts w:ascii="Arial" w:hAnsi="Arial" w:cs="Arial"/>
          <w:color w:val="000000"/>
          <w:szCs w:val="24"/>
        </w:rPr>
      </w:pPr>
      <w:r w:rsidRPr="001234A2">
        <w:rPr>
          <w:rFonts w:ascii="Arial" w:hAnsi="Arial" w:cs="Arial"/>
          <w:color w:val="000000"/>
          <w:szCs w:val="24"/>
        </w:rPr>
        <w:t xml:space="preserve">5.4 - Fica estabelecido em </w:t>
      </w:r>
      <w:r w:rsidRPr="001234A2">
        <w:rPr>
          <w:rFonts w:ascii="Arial" w:hAnsi="Arial" w:cs="Arial"/>
          <w:b/>
          <w:color w:val="000000"/>
          <w:szCs w:val="24"/>
          <w:u w:val="single"/>
        </w:rPr>
        <w:t>60 (sessenta) dias o prazo de validade das propostas</w:t>
      </w:r>
      <w:r w:rsidRPr="001234A2">
        <w:rPr>
          <w:rFonts w:ascii="Arial" w:hAnsi="Arial" w:cs="Arial"/>
          <w:color w:val="000000"/>
          <w:szCs w:val="24"/>
        </w:rPr>
        <w:t>,</w:t>
      </w:r>
      <w:r w:rsidRPr="001234A2">
        <w:rPr>
          <w:rFonts w:ascii="Arial" w:hAnsi="Arial" w:cs="Arial"/>
          <w:szCs w:val="24"/>
        </w:rPr>
        <w:t xml:space="preserve"> nos termos do §3º, artigo 64, da Lei Federal nº 8666/1993</w:t>
      </w:r>
      <w:r w:rsidRPr="001234A2">
        <w:rPr>
          <w:rFonts w:ascii="Arial" w:hAnsi="Arial" w:cs="Arial"/>
          <w:color w:val="000000"/>
          <w:szCs w:val="24"/>
        </w:rPr>
        <w:t>, o qual será contado a partir da data de sessão de abertura dos envelopes nº 01 e nº 02,</w:t>
      </w:r>
      <w:r w:rsidRPr="001234A2">
        <w:rPr>
          <w:rFonts w:ascii="Arial" w:hAnsi="Arial" w:cs="Arial"/>
          <w:szCs w:val="24"/>
        </w:rPr>
        <w:t xml:space="preserve"> estabelecida no </w:t>
      </w:r>
      <w:r w:rsidRPr="001234A2">
        <w:rPr>
          <w:rFonts w:ascii="Arial" w:hAnsi="Arial" w:cs="Arial"/>
          <w:b/>
          <w:bCs/>
          <w:szCs w:val="24"/>
        </w:rPr>
        <w:t xml:space="preserve">item 1.3 </w:t>
      </w:r>
      <w:r w:rsidRPr="001234A2">
        <w:rPr>
          <w:rFonts w:ascii="Arial" w:hAnsi="Arial" w:cs="Arial"/>
          <w:bCs/>
          <w:szCs w:val="24"/>
        </w:rPr>
        <w:t>deste edital.</w:t>
      </w:r>
      <w:r w:rsidRPr="001234A2">
        <w:rPr>
          <w:rFonts w:ascii="Arial" w:hAnsi="Arial" w:cs="Arial"/>
          <w:color w:val="000000"/>
          <w:szCs w:val="24"/>
        </w:rPr>
        <w:t xml:space="preserve"> Na contagem do prazo excluir-se-á o dia de início e incluir-se-á o dia de vencimento.</w:t>
      </w:r>
    </w:p>
    <w:p w:rsidR="008C2CA7" w:rsidRPr="001234A2" w:rsidRDefault="008C2CA7" w:rsidP="008C2CA7">
      <w:pPr>
        <w:widowControl w:val="0"/>
        <w:jc w:val="both"/>
        <w:rPr>
          <w:rFonts w:ascii="Arial" w:hAnsi="Arial" w:cs="Arial"/>
          <w:color w:val="000000"/>
          <w:szCs w:val="24"/>
        </w:rPr>
      </w:pPr>
    </w:p>
    <w:p w:rsidR="008C2CA7" w:rsidRPr="001234A2" w:rsidRDefault="008C2CA7" w:rsidP="008C2CA7">
      <w:pPr>
        <w:widowControl w:val="0"/>
        <w:jc w:val="both"/>
        <w:rPr>
          <w:rFonts w:ascii="Arial" w:hAnsi="Arial" w:cs="Arial"/>
          <w:color w:val="000000"/>
          <w:szCs w:val="24"/>
        </w:rPr>
      </w:pPr>
      <w:r w:rsidRPr="001234A2">
        <w:rPr>
          <w:rFonts w:ascii="Arial" w:hAnsi="Arial" w:cs="Arial"/>
          <w:color w:val="000000"/>
          <w:szCs w:val="24"/>
        </w:rPr>
        <w:t>5.4.1 - Propostas com valor igual a 0 (zero) serão desconsideradas pela administração.</w:t>
      </w:r>
    </w:p>
    <w:p w:rsidR="008C2CA7" w:rsidRPr="001234A2" w:rsidRDefault="008C2CA7" w:rsidP="008C2CA7">
      <w:pPr>
        <w:widowControl w:val="0"/>
        <w:jc w:val="both"/>
        <w:rPr>
          <w:rFonts w:ascii="Arial" w:hAnsi="Arial" w:cs="Arial"/>
          <w:b/>
          <w:color w:val="000000"/>
          <w:szCs w:val="24"/>
        </w:rPr>
      </w:pPr>
    </w:p>
    <w:p w:rsidR="008C2CA7" w:rsidRPr="001234A2" w:rsidRDefault="008C2CA7" w:rsidP="008C2CA7">
      <w:pPr>
        <w:widowControl w:val="0"/>
        <w:jc w:val="both"/>
        <w:rPr>
          <w:rFonts w:ascii="Arial" w:hAnsi="Arial" w:cs="Arial"/>
          <w:color w:val="000000"/>
          <w:szCs w:val="24"/>
        </w:rPr>
      </w:pPr>
      <w:r w:rsidRPr="001234A2">
        <w:rPr>
          <w:rFonts w:ascii="Arial" w:hAnsi="Arial" w:cs="Arial"/>
          <w:color w:val="000000"/>
          <w:szCs w:val="24"/>
        </w:rPr>
        <w:t>5.</w:t>
      </w:r>
      <w:r>
        <w:rPr>
          <w:rFonts w:ascii="Arial" w:hAnsi="Arial" w:cs="Arial"/>
          <w:color w:val="000000"/>
          <w:szCs w:val="24"/>
        </w:rPr>
        <w:t>4.2</w:t>
      </w:r>
      <w:r w:rsidRPr="001234A2">
        <w:rPr>
          <w:rFonts w:ascii="Arial" w:hAnsi="Arial" w:cs="Arial"/>
          <w:color w:val="000000"/>
          <w:szCs w:val="24"/>
        </w:rPr>
        <w:t xml:space="preserve"> - Não serão aceitas, nem levadas em consideração, propostas encaminhadas por telegramas, radiogramas, aerogramas, correio eletrônico ou fac-símile.</w:t>
      </w:r>
    </w:p>
    <w:p w:rsidR="008C2CA7" w:rsidRPr="001234A2" w:rsidRDefault="008C2CA7" w:rsidP="008C2CA7">
      <w:pPr>
        <w:widowControl w:val="0"/>
        <w:jc w:val="both"/>
        <w:rPr>
          <w:rFonts w:ascii="Arial" w:hAnsi="Arial" w:cs="Arial"/>
          <w:color w:val="000000"/>
          <w:szCs w:val="24"/>
        </w:rPr>
      </w:pPr>
    </w:p>
    <w:p w:rsidR="008C2CA7" w:rsidRDefault="008C2CA7" w:rsidP="008C2CA7">
      <w:pPr>
        <w:widowControl w:val="0"/>
        <w:jc w:val="both"/>
        <w:rPr>
          <w:rFonts w:ascii="Arial" w:hAnsi="Arial" w:cs="Arial"/>
          <w:color w:val="000000"/>
          <w:szCs w:val="24"/>
        </w:rPr>
      </w:pPr>
      <w:r w:rsidRPr="001234A2">
        <w:rPr>
          <w:rFonts w:ascii="Arial" w:hAnsi="Arial" w:cs="Arial"/>
          <w:color w:val="000000"/>
          <w:szCs w:val="24"/>
        </w:rPr>
        <w:t>5.</w:t>
      </w:r>
      <w:r>
        <w:rPr>
          <w:rFonts w:ascii="Arial" w:hAnsi="Arial" w:cs="Arial"/>
          <w:color w:val="000000"/>
          <w:szCs w:val="24"/>
        </w:rPr>
        <w:t>5</w:t>
      </w:r>
      <w:r w:rsidRPr="001234A2">
        <w:rPr>
          <w:rFonts w:ascii="Arial" w:hAnsi="Arial" w:cs="Arial"/>
          <w:color w:val="000000"/>
          <w:szCs w:val="24"/>
        </w:rPr>
        <w:t xml:space="preserve"> - As propostas que tenham sido classificadas serão verificadas pelo Pregoeiro e Equipe de Apoio para constatar a possibilidade de erros aritméticos nos cálculos e na soma. Os erros serão corrigidos pela Comissão da seguinte forma:</w:t>
      </w:r>
    </w:p>
    <w:p w:rsidR="00B907D3" w:rsidRPr="001234A2" w:rsidRDefault="00B907D3" w:rsidP="008C2CA7">
      <w:pPr>
        <w:widowControl w:val="0"/>
        <w:jc w:val="both"/>
        <w:rPr>
          <w:rFonts w:ascii="Arial" w:hAnsi="Arial" w:cs="Arial"/>
          <w:color w:val="000000"/>
          <w:szCs w:val="24"/>
        </w:rPr>
      </w:pPr>
    </w:p>
    <w:p w:rsidR="008C2CA7" w:rsidRPr="001234A2" w:rsidRDefault="008C2CA7" w:rsidP="008C2CA7">
      <w:pPr>
        <w:widowControl w:val="0"/>
        <w:tabs>
          <w:tab w:val="left" w:pos="992"/>
        </w:tabs>
        <w:spacing w:before="120"/>
        <w:ind w:firstLine="709"/>
        <w:jc w:val="both"/>
        <w:rPr>
          <w:rFonts w:ascii="Arial" w:hAnsi="Arial" w:cs="Arial"/>
          <w:color w:val="000000"/>
          <w:szCs w:val="24"/>
        </w:rPr>
      </w:pPr>
      <w:r w:rsidRPr="001234A2">
        <w:rPr>
          <w:rFonts w:ascii="Arial" w:hAnsi="Arial" w:cs="Arial"/>
          <w:color w:val="000000"/>
          <w:szCs w:val="24"/>
        </w:rPr>
        <w:lastRenderedPageBreak/>
        <w:t>a)</w:t>
      </w:r>
      <w:r w:rsidRPr="001234A2">
        <w:rPr>
          <w:rFonts w:ascii="Arial" w:hAnsi="Arial" w:cs="Arial"/>
          <w:color w:val="000000"/>
          <w:szCs w:val="24"/>
        </w:rPr>
        <w:tab/>
        <w:t>nos casos em que houver discrepância entre os valores grafados em algarismos numéricos e por extenso, o valor grafado por extenso prevalecerá;</w:t>
      </w:r>
    </w:p>
    <w:p w:rsidR="008C2CA7" w:rsidRPr="001234A2" w:rsidRDefault="008C2CA7" w:rsidP="008C2CA7">
      <w:pPr>
        <w:widowControl w:val="0"/>
        <w:tabs>
          <w:tab w:val="left" w:pos="992"/>
        </w:tabs>
        <w:spacing w:before="120"/>
        <w:ind w:firstLine="709"/>
        <w:jc w:val="both"/>
        <w:rPr>
          <w:rFonts w:ascii="Arial" w:hAnsi="Arial" w:cs="Arial"/>
          <w:color w:val="000000"/>
          <w:szCs w:val="24"/>
        </w:rPr>
      </w:pPr>
      <w:r w:rsidRPr="001234A2">
        <w:rPr>
          <w:rFonts w:ascii="Arial" w:hAnsi="Arial" w:cs="Arial"/>
          <w:color w:val="000000"/>
          <w:szCs w:val="24"/>
        </w:rPr>
        <w:t>b)</w:t>
      </w:r>
      <w:r w:rsidRPr="001234A2">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8C2CA7" w:rsidRPr="001234A2" w:rsidRDefault="008C2CA7" w:rsidP="008C2CA7">
      <w:pPr>
        <w:widowControl w:val="0"/>
        <w:tabs>
          <w:tab w:val="left" w:pos="992"/>
        </w:tabs>
        <w:spacing w:before="120"/>
        <w:ind w:firstLine="709"/>
        <w:jc w:val="both"/>
        <w:rPr>
          <w:rFonts w:ascii="Arial" w:hAnsi="Arial" w:cs="Arial"/>
          <w:color w:val="000000"/>
          <w:szCs w:val="24"/>
        </w:rPr>
      </w:pPr>
      <w:r w:rsidRPr="001234A2">
        <w:rPr>
          <w:rFonts w:ascii="Arial" w:hAnsi="Arial" w:cs="Arial"/>
          <w:color w:val="000000"/>
          <w:szCs w:val="24"/>
        </w:rPr>
        <w:t>c)</w:t>
      </w:r>
      <w:r w:rsidRPr="001234A2">
        <w:rPr>
          <w:rFonts w:ascii="Arial" w:hAnsi="Arial" w:cs="Arial"/>
          <w:color w:val="000000"/>
          <w:szCs w:val="24"/>
        </w:rPr>
        <w:tab/>
        <w:t>nos casos em que houver discrepância entre o valor da soma de parcelas indicada na Proposta e o valor somado das mesmas, prevalecerá o valor somado pelo Pregoeiro.</w:t>
      </w:r>
    </w:p>
    <w:p w:rsidR="008C2CA7" w:rsidRPr="001234A2" w:rsidRDefault="008C2CA7" w:rsidP="008C2CA7">
      <w:pPr>
        <w:widowControl w:val="0"/>
        <w:jc w:val="both"/>
        <w:rPr>
          <w:rFonts w:ascii="Arial" w:hAnsi="Arial" w:cs="Arial"/>
          <w:color w:val="000000"/>
          <w:szCs w:val="24"/>
        </w:rPr>
      </w:pPr>
    </w:p>
    <w:p w:rsidR="008C2CA7" w:rsidRDefault="008C2CA7" w:rsidP="008C2CA7">
      <w:pPr>
        <w:autoSpaceDE w:val="0"/>
        <w:autoSpaceDN w:val="0"/>
        <w:adjustRightInd w:val="0"/>
        <w:jc w:val="both"/>
        <w:rPr>
          <w:rFonts w:ascii="Arial" w:hAnsi="Arial" w:cs="Arial"/>
          <w:szCs w:val="24"/>
        </w:rPr>
      </w:pPr>
      <w:r>
        <w:rPr>
          <w:rFonts w:ascii="Arial" w:hAnsi="Arial" w:cs="Arial"/>
          <w:szCs w:val="24"/>
        </w:rPr>
        <w:t>5.5</w:t>
      </w:r>
      <w:r w:rsidRPr="001234A2">
        <w:rPr>
          <w:rFonts w:ascii="Arial" w:hAnsi="Arial" w:cs="Arial"/>
          <w:szCs w:val="24"/>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8C2CA7" w:rsidRDefault="008C2CA7" w:rsidP="008C2CA7">
      <w:pPr>
        <w:autoSpaceDE w:val="0"/>
        <w:autoSpaceDN w:val="0"/>
        <w:adjustRightInd w:val="0"/>
        <w:jc w:val="both"/>
        <w:rPr>
          <w:rFonts w:ascii="Arial" w:hAnsi="Arial" w:cs="Arial"/>
          <w:szCs w:val="24"/>
        </w:rPr>
      </w:pPr>
    </w:p>
    <w:p w:rsidR="008C2CA7" w:rsidRPr="001234A2" w:rsidRDefault="008C2CA7" w:rsidP="008C2CA7">
      <w:pPr>
        <w:autoSpaceDE w:val="0"/>
        <w:autoSpaceDN w:val="0"/>
        <w:adjustRightInd w:val="0"/>
        <w:jc w:val="both"/>
        <w:rPr>
          <w:rFonts w:ascii="Arial" w:hAnsi="Arial" w:cs="Arial"/>
          <w:szCs w:val="24"/>
        </w:rPr>
      </w:pPr>
      <w:r>
        <w:rPr>
          <w:rFonts w:ascii="Arial" w:hAnsi="Arial" w:cs="Arial"/>
          <w:szCs w:val="24"/>
        </w:rPr>
        <w:t>5.6. A apresentação das propostas implicará na plena aceitação, por parte do proponente, das condições estabelecidas neste Edital e seus Anexos.</w:t>
      </w:r>
    </w:p>
    <w:p w:rsidR="008C2CA7" w:rsidRPr="001234A2" w:rsidRDefault="008C2CA7" w:rsidP="008C2CA7">
      <w:pPr>
        <w:autoSpaceDE w:val="0"/>
        <w:autoSpaceDN w:val="0"/>
        <w:adjustRightInd w:val="0"/>
        <w:jc w:val="both"/>
        <w:rPr>
          <w:rFonts w:ascii="Arial" w:hAnsi="Arial" w:cs="Arial"/>
          <w:szCs w:val="24"/>
        </w:rPr>
      </w:pPr>
    </w:p>
    <w:p w:rsidR="008C2CA7" w:rsidRPr="001234A2" w:rsidRDefault="008C2CA7" w:rsidP="008C2CA7">
      <w:pPr>
        <w:autoSpaceDE w:val="0"/>
        <w:autoSpaceDN w:val="0"/>
        <w:adjustRightInd w:val="0"/>
        <w:jc w:val="both"/>
        <w:rPr>
          <w:rFonts w:ascii="Arial" w:hAnsi="Arial" w:cs="Arial"/>
          <w:szCs w:val="24"/>
        </w:rPr>
      </w:pPr>
      <w:r w:rsidRPr="001234A2">
        <w:rPr>
          <w:rFonts w:ascii="Arial" w:hAnsi="Arial" w:cs="Arial"/>
          <w:szCs w:val="24"/>
        </w:rPr>
        <w:t>5.</w:t>
      </w:r>
      <w:r>
        <w:rPr>
          <w:rFonts w:ascii="Arial" w:hAnsi="Arial" w:cs="Arial"/>
          <w:szCs w:val="24"/>
        </w:rPr>
        <w:t>7</w:t>
      </w:r>
      <w:r w:rsidRPr="001234A2">
        <w:rPr>
          <w:rFonts w:ascii="Arial" w:hAnsi="Arial" w:cs="Arial"/>
          <w:szCs w:val="24"/>
        </w:rPr>
        <w:t>. É facultado ao Pregoeiro a correção, diante de todos os participantes, de falhas formais que não acarretarão danos legais ao andamento do certame, visando assegurar o Princípio da Ampla Participação e Interesse Público.</w:t>
      </w:r>
    </w:p>
    <w:p w:rsidR="008C4B1E" w:rsidRDefault="008C4B1E" w:rsidP="008C4B1E">
      <w:pPr>
        <w:autoSpaceDE w:val="0"/>
        <w:autoSpaceDN w:val="0"/>
        <w:adjustRightInd w:val="0"/>
        <w:jc w:val="both"/>
        <w:rPr>
          <w:rFonts w:ascii="Arial" w:hAnsi="Arial" w:cs="Arial"/>
          <w:szCs w:val="24"/>
        </w:rPr>
      </w:pPr>
    </w:p>
    <w:p w:rsidR="008C4B1E" w:rsidRDefault="008C4B1E" w:rsidP="008C4B1E">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8C2CA7" w:rsidRDefault="008C2CA7"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8C4B1E" w:rsidRDefault="008C4B1E" w:rsidP="008C4B1E">
      <w:pPr>
        <w:widowControl w:val="0"/>
        <w:jc w:val="both"/>
        <w:rPr>
          <w:rFonts w:ascii="Arial" w:hAnsi="Arial" w:cs="Arial"/>
          <w:color w:val="000000"/>
          <w:szCs w:val="24"/>
        </w:rPr>
      </w:pPr>
    </w:p>
    <w:p w:rsidR="008C4B1E" w:rsidRPr="00AE327B" w:rsidRDefault="008C4B1E" w:rsidP="00AE327B">
      <w:pPr>
        <w:widowControl w:val="0"/>
        <w:numPr>
          <w:ilvl w:val="0"/>
          <w:numId w:val="2"/>
        </w:numPr>
        <w:spacing w:after="120"/>
        <w:ind w:hanging="284"/>
        <w:jc w:val="both"/>
        <w:rPr>
          <w:rFonts w:ascii="Arial" w:hAnsi="Arial" w:cs="Arial"/>
          <w:b/>
          <w:color w:val="000000"/>
          <w:szCs w:val="24"/>
        </w:rPr>
      </w:pPr>
      <w:r>
        <w:rPr>
          <w:rFonts w:ascii="Arial" w:hAnsi="Arial" w:cs="Arial"/>
          <w:b/>
          <w:szCs w:val="24"/>
        </w:rPr>
        <w:t>Certidão Conjunta Negativa (ou Positiva com Efeitos de Negativa) autêntica de Débitos Relativos a Tributos Federais e à Dívida Ativa da União</w:t>
      </w:r>
      <w:r w:rsidR="00AE327B">
        <w:rPr>
          <w:rFonts w:ascii="Arial" w:hAnsi="Arial" w:cs="Arial"/>
          <w:b/>
          <w:szCs w:val="24"/>
        </w:rPr>
        <w:t xml:space="preserve"> e </w:t>
      </w:r>
      <w:r w:rsidR="00AE327B">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8C4B1E" w:rsidRDefault="008C4B1E" w:rsidP="008C4B1E">
      <w:pPr>
        <w:widowControl w:val="0"/>
        <w:numPr>
          <w:ilvl w:val="0"/>
          <w:numId w:val="2"/>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8C4B1E" w:rsidRDefault="008C4B1E" w:rsidP="008C4B1E">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8C4B1E" w:rsidRDefault="008C4B1E" w:rsidP="008C4B1E">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8C4B1E" w:rsidRDefault="008C4B1E" w:rsidP="008C4B1E">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8C4B1E" w:rsidRPr="00C54BBA" w:rsidRDefault="008C4B1E" w:rsidP="008C4B1E">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 </w:t>
      </w:r>
      <w:r w:rsidRPr="00C54BBA">
        <w:rPr>
          <w:rFonts w:ascii="Arial" w:hAnsi="Arial" w:cs="Arial"/>
          <w:b/>
          <w:color w:val="000000"/>
          <w:szCs w:val="24"/>
        </w:rPr>
        <w:t>Prova de Inscrição no Cadastro Nacional de Pessoa Jurídica (CNPJ)</w:t>
      </w:r>
      <w:r w:rsidR="00A0527E">
        <w:rPr>
          <w:rFonts w:ascii="Arial" w:hAnsi="Arial" w:cs="Arial"/>
          <w:b/>
          <w:color w:val="000000"/>
          <w:szCs w:val="24"/>
        </w:rPr>
        <w:t xml:space="preserve">, o objeto social da empresa licitante deverá ser pertinente e compatível </w:t>
      </w:r>
      <w:r w:rsidR="00A0527E">
        <w:rPr>
          <w:rFonts w:ascii="Arial" w:hAnsi="Arial" w:cs="Arial"/>
          <w:b/>
          <w:color w:val="000000"/>
          <w:szCs w:val="24"/>
        </w:rPr>
        <w:lastRenderedPageBreak/>
        <w:t>com o objeto disposto no item 2.1</w:t>
      </w:r>
      <w:r w:rsidRPr="00C54BBA">
        <w:rPr>
          <w:rFonts w:ascii="Arial" w:hAnsi="Arial" w:cs="Arial"/>
          <w:b/>
          <w:color w:val="000000"/>
          <w:szCs w:val="24"/>
        </w:rPr>
        <w:t>;</w:t>
      </w:r>
    </w:p>
    <w:p w:rsidR="008C4B1E" w:rsidRDefault="008C4B1E" w:rsidP="008C4B1E">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de Recuperação Judicial (falência ou concordata) expedida pelo distribuidor da Comarca ou sede da pessoa jurídica;</w:t>
      </w:r>
    </w:p>
    <w:p w:rsidR="008C4B1E" w:rsidRPr="001904C1" w:rsidRDefault="008C4B1E" w:rsidP="008C4B1E">
      <w:pPr>
        <w:numPr>
          <w:ilvl w:val="0"/>
          <w:numId w:val="2"/>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contados a partir da data de sua expedição. Não se enquadram nesse dispositivo os documentos que, pela própria natureza, não apresentam prazo de validade.</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w:t>
      </w:r>
      <w:r w:rsidRPr="009B7C8D">
        <w:rPr>
          <w:rFonts w:ascii="Arial" w:hAnsi="Arial" w:cs="Arial"/>
          <w:color w:val="000000"/>
          <w:szCs w:val="24"/>
          <w:u w:val="single"/>
        </w:rPr>
        <w:t xml:space="preserve"> </w:t>
      </w:r>
      <w:r w:rsidRPr="009B7C8D">
        <w:rPr>
          <w:rFonts w:ascii="Arial" w:hAnsi="Arial" w:cs="Arial"/>
          <w:b/>
          <w:color w:val="000000"/>
          <w:szCs w:val="24"/>
          <w:u w:val="single"/>
        </w:rPr>
        <w:t>Administração</w:t>
      </w:r>
      <w:r>
        <w:rPr>
          <w:rFonts w:ascii="Arial" w:hAnsi="Arial" w:cs="Arial"/>
          <w:color w:val="000000"/>
          <w:szCs w:val="24"/>
        </w:rPr>
        <w:t>, ou publicação em órgão da imprensa oficial.</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6.5. - As certidões e certificados exigidos como condição de habilitação poderão, também, ser apresentados em documento extraído diretamente da Internet, ficando, nesse caso, a sua aceitação condicionada à verificação da sua veracidade pel</w:t>
      </w:r>
      <w:r w:rsidR="00AE327B">
        <w:rPr>
          <w:rFonts w:ascii="Arial" w:hAnsi="Arial" w:cs="Arial"/>
          <w:szCs w:val="24"/>
        </w:rPr>
        <w:t>o Pregoeiro</w:t>
      </w:r>
      <w:r>
        <w:rPr>
          <w:rFonts w:ascii="Arial" w:hAnsi="Arial" w:cs="Arial"/>
          <w:szCs w:val="24"/>
        </w:rPr>
        <w:t xml:space="preserve"> ou sua Equipe de Apoio, no respectivo </w:t>
      </w:r>
      <w:r>
        <w:rPr>
          <w:rFonts w:ascii="Arial" w:hAnsi="Arial" w:cs="Arial"/>
          <w:i/>
          <w:szCs w:val="24"/>
        </w:rPr>
        <w:t>site</w:t>
      </w:r>
      <w:r>
        <w:rPr>
          <w:rFonts w:ascii="Arial" w:hAnsi="Arial" w:cs="Arial"/>
          <w:szCs w:val="24"/>
        </w:rPr>
        <w:t xml:space="preserve"> do órgão emissor.</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8C2CA7" w:rsidRDefault="008C2CA7"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A0527E" w:rsidRDefault="00A0527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8C4B1E" w:rsidRDefault="008C4B1E" w:rsidP="008C4B1E">
      <w:pPr>
        <w:widowControl w:val="0"/>
        <w:snapToGrid w:val="0"/>
        <w:jc w:val="both"/>
        <w:rPr>
          <w:rFonts w:ascii="Arial" w:hAnsi="Arial" w:cs="Arial"/>
          <w:b/>
          <w:szCs w:val="24"/>
        </w:rPr>
      </w:pPr>
      <w:r>
        <w:rPr>
          <w:rFonts w:ascii="Arial" w:hAnsi="Arial" w:cs="Arial"/>
          <w:b/>
          <w:szCs w:val="24"/>
        </w:rPr>
        <w:lastRenderedPageBreak/>
        <w:t>6.9 -</w:t>
      </w:r>
      <w:r>
        <w:rPr>
          <w:rFonts w:ascii="Arial" w:hAnsi="Arial" w:cs="Arial"/>
          <w:szCs w:val="24"/>
        </w:rPr>
        <w:t xml:space="preserve"> </w:t>
      </w:r>
      <w:r>
        <w:rPr>
          <w:rFonts w:ascii="Arial" w:hAnsi="Arial" w:cs="Arial"/>
          <w:b/>
          <w:szCs w:val="24"/>
        </w:rPr>
        <w:t>As microempresas e empresas de pequeno porte deverão apresentar toda a documentação exigida no item 6.1, mesmo que os document</w:t>
      </w:r>
      <w:r w:rsidR="00AE327B">
        <w:rPr>
          <w:rFonts w:ascii="Arial" w:hAnsi="Arial" w:cs="Arial"/>
          <w:b/>
          <w:szCs w:val="24"/>
        </w:rPr>
        <w:t>os exigidos nas alíneas “a” a “d</w:t>
      </w:r>
      <w:r>
        <w:rPr>
          <w:rFonts w:ascii="Arial" w:hAnsi="Arial" w:cs="Arial"/>
          <w:b/>
          <w:szCs w:val="24"/>
        </w:rPr>
        <w:t>”, relativos à regularidade fiscal, apresentem alguma restrição.</w:t>
      </w:r>
    </w:p>
    <w:p w:rsidR="008C4B1E" w:rsidRDefault="008C4B1E" w:rsidP="008C4B1E">
      <w:pPr>
        <w:widowControl w:val="0"/>
        <w:snapToGrid w:val="0"/>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xml:space="preserve">, (Art. 43, § 1 e 2 da LC 123/2006 e LC 147/2014) será assegurado o </w:t>
      </w:r>
      <w:r w:rsidRPr="009B7C8D">
        <w:rPr>
          <w:rFonts w:ascii="Arial" w:hAnsi="Arial" w:cs="Arial"/>
          <w:szCs w:val="24"/>
          <w:u w:val="single"/>
        </w:rPr>
        <w:t xml:space="preserve">prazo de </w:t>
      </w:r>
      <w:r>
        <w:rPr>
          <w:rFonts w:ascii="Arial" w:hAnsi="Arial" w:cs="Arial"/>
          <w:szCs w:val="24"/>
          <w:u w:val="single"/>
        </w:rPr>
        <w:t>5</w:t>
      </w:r>
      <w:r w:rsidRPr="009B7C8D">
        <w:rPr>
          <w:rFonts w:ascii="Arial" w:hAnsi="Arial" w:cs="Arial"/>
          <w:szCs w:val="24"/>
          <w:u w:val="single"/>
        </w:rPr>
        <w:t xml:space="preserve"> (</w:t>
      </w:r>
      <w:r>
        <w:rPr>
          <w:rFonts w:ascii="Arial" w:hAnsi="Arial" w:cs="Arial"/>
          <w:szCs w:val="24"/>
          <w:u w:val="single"/>
        </w:rPr>
        <w:t>cinco</w:t>
      </w:r>
      <w:r w:rsidRPr="009B7C8D">
        <w:rPr>
          <w:rFonts w:ascii="Arial" w:hAnsi="Arial" w:cs="Arial"/>
          <w:szCs w:val="24"/>
          <w:u w:val="single"/>
        </w:rPr>
        <w:t xml:space="preserve">) dias </w:t>
      </w:r>
      <w:r>
        <w:rPr>
          <w:rFonts w:ascii="Arial" w:hAnsi="Arial" w:cs="Arial"/>
          <w:szCs w:val="24"/>
          <w:u w:val="single"/>
        </w:rPr>
        <w:t>ú</w:t>
      </w:r>
      <w:r w:rsidRPr="009B7C8D">
        <w:rPr>
          <w:rFonts w:ascii="Arial" w:hAnsi="Arial" w:cs="Arial"/>
          <w:szCs w:val="24"/>
          <w:u w:val="single"/>
        </w:rPr>
        <w:t>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8C4B1E" w:rsidRDefault="008C4B1E" w:rsidP="008C4B1E">
      <w:pPr>
        <w:widowControl w:val="0"/>
        <w:snapToGrid w:val="0"/>
        <w:ind w:firstLine="709"/>
        <w:jc w:val="both"/>
        <w:rPr>
          <w:rFonts w:ascii="Arial" w:hAnsi="Arial" w:cs="Arial"/>
          <w:szCs w:val="24"/>
        </w:rPr>
      </w:pPr>
    </w:p>
    <w:p w:rsidR="008C4B1E" w:rsidRDefault="008C4B1E" w:rsidP="008C4B1E">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implicará na decadência do direito à contratação, sem prejuízo das sanções previstas no </w:t>
      </w:r>
      <w:hyperlink r:id="rId8" w:anchor="art81" w:history="1">
        <w:r w:rsidRPr="006A1952">
          <w:rPr>
            <w:rStyle w:val="Hyperlink"/>
            <w:rFonts w:ascii="Arial" w:hAnsi="Arial" w:cs="Arial"/>
            <w:color w:val="000000" w:themeColor="text1"/>
            <w:szCs w:val="24"/>
          </w:rPr>
          <w:t>art. 81, da Lei n</w:t>
        </w:r>
      </w:hyperlink>
      <w:hyperlink r:id="rId9" w:anchor="art81" w:history="1">
        <w:r w:rsidRPr="006A1952">
          <w:rPr>
            <w:rStyle w:val="Hyperlink"/>
            <w:rFonts w:ascii="Arial" w:hAnsi="Arial" w:cs="Arial"/>
            <w:color w:val="000000" w:themeColor="text1"/>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8C4B1E" w:rsidRDefault="008C4B1E" w:rsidP="008C4B1E">
      <w:pPr>
        <w:widowControl w:val="0"/>
        <w:jc w:val="both"/>
        <w:rPr>
          <w:rFonts w:ascii="Arial" w:hAnsi="Arial" w:cs="Arial"/>
          <w:b/>
          <w:color w:val="000000"/>
          <w:szCs w:val="24"/>
        </w:rPr>
      </w:pPr>
    </w:p>
    <w:p w:rsidR="008C4B1E" w:rsidRDefault="008C4B1E" w:rsidP="008C4B1E">
      <w:pPr>
        <w:widowControl w:val="0"/>
        <w:jc w:val="both"/>
        <w:rPr>
          <w:rFonts w:ascii="Arial" w:hAnsi="Arial" w:cs="Arial"/>
          <w:b/>
          <w:color w:val="000000"/>
          <w:szCs w:val="24"/>
        </w:rPr>
      </w:pPr>
      <w:r>
        <w:rPr>
          <w:rFonts w:ascii="Arial" w:hAnsi="Arial" w:cs="Arial"/>
          <w:b/>
          <w:color w:val="000000"/>
          <w:szCs w:val="24"/>
        </w:rPr>
        <w:t>7 - DOS PROCEDIMENTOS DE JULGAMENTO</w:t>
      </w:r>
    </w:p>
    <w:p w:rsidR="008C4B1E" w:rsidRDefault="008C4B1E" w:rsidP="008C4B1E">
      <w:pPr>
        <w:widowControl w:val="0"/>
        <w:jc w:val="both"/>
        <w:rPr>
          <w:rFonts w:ascii="Arial" w:hAnsi="Arial" w:cs="Arial"/>
          <w:b/>
          <w:color w:val="000000"/>
          <w:szCs w:val="24"/>
        </w:rPr>
      </w:pPr>
    </w:p>
    <w:p w:rsidR="008C2CA7" w:rsidRPr="001234A2" w:rsidRDefault="008C2CA7" w:rsidP="008C2CA7">
      <w:pPr>
        <w:jc w:val="both"/>
        <w:rPr>
          <w:rFonts w:ascii="Arial" w:hAnsi="Arial" w:cs="Arial"/>
          <w:szCs w:val="24"/>
        </w:rPr>
      </w:pPr>
      <w:r w:rsidRPr="001234A2">
        <w:rPr>
          <w:rFonts w:ascii="Arial" w:hAnsi="Arial" w:cs="Arial"/>
          <w:szCs w:val="24"/>
        </w:rPr>
        <w:t xml:space="preserve">7.1 - Aberta a sessão, os interessados ou seus representantes, apresentarão declaração </w:t>
      </w:r>
      <w:r w:rsidRPr="001234A2">
        <w:rPr>
          <w:rFonts w:ascii="Arial" w:hAnsi="Arial" w:cs="Arial"/>
          <w:b/>
          <w:szCs w:val="24"/>
          <w:u w:val="single"/>
        </w:rPr>
        <w:t>verbal ou</w:t>
      </w:r>
      <w:r w:rsidRPr="001234A2">
        <w:rPr>
          <w:rFonts w:ascii="Arial" w:hAnsi="Arial" w:cs="Arial"/>
          <w:szCs w:val="24"/>
        </w:rPr>
        <w:t xml:space="preserve"> </w:t>
      </w:r>
      <w:r w:rsidRPr="001234A2">
        <w:rPr>
          <w:rFonts w:ascii="Arial" w:hAnsi="Arial" w:cs="Arial"/>
          <w:b/>
          <w:szCs w:val="24"/>
          <w:u w:val="single"/>
        </w:rPr>
        <w:t>escrita</w:t>
      </w:r>
      <w:r w:rsidRPr="001234A2">
        <w:rPr>
          <w:rFonts w:ascii="Arial" w:hAnsi="Arial" w:cs="Arial"/>
          <w:szCs w:val="24"/>
          <w:u w:val="single"/>
        </w:rPr>
        <w:t>,</w:t>
      </w:r>
      <w:r w:rsidRPr="001234A2">
        <w:rPr>
          <w:rFonts w:ascii="Arial" w:hAnsi="Arial" w:cs="Arial"/>
          <w:szCs w:val="24"/>
        </w:rPr>
        <w:t xml:space="preserve"> (no caso de não comparecimento a sessão, a declaração escrita, conforme modelo constante do </w:t>
      </w:r>
      <w:r w:rsidRPr="001234A2">
        <w:rPr>
          <w:rFonts w:ascii="Arial" w:hAnsi="Arial" w:cs="Arial"/>
          <w:b/>
          <w:szCs w:val="24"/>
        </w:rPr>
        <w:t>Anexo “C”</w:t>
      </w:r>
      <w:r w:rsidRPr="001234A2">
        <w:rPr>
          <w:rFonts w:ascii="Arial" w:hAnsi="Arial" w:cs="Arial"/>
          <w:szCs w:val="24"/>
        </w:rPr>
        <w:t xml:space="preserve">, deverá vir </w:t>
      </w:r>
      <w:r w:rsidRPr="001234A2">
        <w:rPr>
          <w:rFonts w:ascii="Arial" w:hAnsi="Arial" w:cs="Arial"/>
          <w:b/>
          <w:szCs w:val="24"/>
        </w:rPr>
        <w:t xml:space="preserve">anexada por </w:t>
      </w:r>
      <w:r w:rsidRPr="001234A2">
        <w:rPr>
          <w:rFonts w:ascii="Arial" w:hAnsi="Arial" w:cs="Arial"/>
          <w:b/>
          <w:szCs w:val="24"/>
          <w:u w:val="single"/>
        </w:rPr>
        <w:t>FORA DO ENVELOPE da proposta</w:t>
      </w:r>
      <w:r w:rsidRPr="001234A2">
        <w:rPr>
          <w:rFonts w:ascii="Arial" w:hAnsi="Arial" w:cs="Arial"/>
          <w:b/>
          <w:szCs w:val="24"/>
        </w:rPr>
        <w:t>, juntamente com o ato constitutivo, estatuto ou contrato social em vigor, conforme documento exigido no subitem 4.2.2 deste Edital</w:t>
      </w:r>
      <w:r w:rsidRPr="001234A2">
        <w:rPr>
          <w:rFonts w:ascii="Arial" w:hAnsi="Arial" w:cs="Arial"/>
          <w:szCs w:val="24"/>
        </w:rPr>
        <w:t>), dando ciência de que cumprem plenamente os requisitos de habilitação (inciso VII do Art. 4º da Lei nº 10.520/2002), sendo consignado em ata.</w:t>
      </w:r>
    </w:p>
    <w:p w:rsidR="008C2CA7"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 xml:space="preserve">7.2 - Serão abertos primeiramente os envelopes contendo as Propostas Comerciais, que deverão estar em conformidade com as exigências do presente edital, sob pena de desclassificação. Comprovada a participação de pequenas empresas e empresas de pequeno porte será informada aos participantes do certame. </w:t>
      </w:r>
      <w:r>
        <w:rPr>
          <w:rFonts w:ascii="Arial" w:hAnsi="Arial" w:cs="Arial"/>
          <w:szCs w:val="24"/>
        </w:rPr>
        <w:t>Isto posto, será classificada, a proposta de menor preço e aquelas que apresentem valores sucessivos e superiores até o limite de 10% (dez por cento), relativamente à de menor preço.</w:t>
      </w:r>
    </w:p>
    <w:p w:rsidR="008C2CA7" w:rsidRPr="001234A2" w:rsidRDefault="008C2CA7" w:rsidP="008C2CA7">
      <w:pPr>
        <w:pStyle w:val="Recuodecorpodetexto2"/>
        <w:rPr>
          <w:rFonts w:ascii="Arial" w:hAnsi="Arial" w:cs="Arial"/>
          <w:szCs w:val="24"/>
        </w:rPr>
      </w:pPr>
    </w:p>
    <w:p w:rsidR="008C2CA7" w:rsidRPr="001234A2" w:rsidRDefault="008C2CA7" w:rsidP="008C2CA7">
      <w:pPr>
        <w:pStyle w:val="Recuodecorpodetexto2"/>
        <w:ind w:firstLine="0"/>
        <w:rPr>
          <w:rFonts w:ascii="Arial" w:hAnsi="Arial" w:cs="Arial"/>
          <w:szCs w:val="24"/>
        </w:rPr>
      </w:pPr>
      <w:r w:rsidRPr="001234A2">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 xml:space="preserve">7.2.2 - Serão passíveis de </w:t>
      </w:r>
      <w:r w:rsidRPr="001234A2">
        <w:rPr>
          <w:rFonts w:ascii="Arial" w:hAnsi="Arial" w:cs="Arial"/>
          <w:b/>
          <w:szCs w:val="24"/>
        </w:rPr>
        <w:t>desclassificação</w:t>
      </w:r>
      <w:r w:rsidRPr="001234A2">
        <w:rPr>
          <w:rFonts w:ascii="Arial" w:hAnsi="Arial" w:cs="Arial"/>
          <w:szCs w:val="24"/>
        </w:rPr>
        <w:t xml:space="preserve"> as propostas formais (ou seus itens, de forma individual) que não atenderem os requisitos constantes dos </w:t>
      </w:r>
      <w:r w:rsidRPr="001234A2">
        <w:rPr>
          <w:rFonts w:ascii="Arial" w:hAnsi="Arial" w:cs="Arial"/>
          <w:b/>
          <w:szCs w:val="24"/>
        </w:rPr>
        <w:t xml:space="preserve">itens </w:t>
      </w:r>
      <w:smartTag w:uri="urn:schemas-microsoft-com:office:smarttags" w:element="metricconverter">
        <w:smartTagPr>
          <w:attr w:name="ProductID" w:val="5.1 a"/>
        </w:smartTagPr>
        <w:r w:rsidRPr="001234A2">
          <w:rPr>
            <w:rFonts w:ascii="Arial" w:hAnsi="Arial" w:cs="Arial"/>
            <w:b/>
            <w:szCs w:val="24"/>
          </w:rPr>
          <w:t>5.1 a</w:t>
        </w:r>
      </w:smartTag>
      <w:r w:rsidRPr="001234A2">
        <w:rPr>
          <w:rFonts w:ascii="Arial" w:hAnsi="Arial" w:cs="Arial"/>
          <w:b/>
          <w:szCs w:val="24"/>
        </w:rPr>
        <w:t xml:space="preserve"> 5.</w:t>
      </w:r>
      <w:r>
        <w:rPr>
          <w:rFonts w:ascii="Arial" w:hAnsi="Arial" w:cs="Arial"/>
          <w:b/>
          <w:szCs w:val="24"/>
        </w:rPr>
        <w:t>7</w:t>
      </w:r>
      <w:r w:rsidRPr="001234A2">
        <w:rPr>
          <w:rFonts w:ascii="Arial" w:hAnsi="Arial" w:cs="Arial"/>
          <w:szCs w:val="24"/>
        </w:rPr>
        <w:t xml:space="preserve"> deste Edital, bem como, quando constatada a oferta de preço manifestamente </w:t>
      </w:r>
      <w:r w:rsidRPr="001234A2">
        <w:rPr>
          <w:rFonts w:ascii="Arial" w:hAnsi="Arial" w:cs="Arial"/>
          <w:b/>
          <w:szCs w:val="24"/>
        </w:rPr>
        <w:t>inexequível</w:t>
      </w:r>
      <w:r w:rsidRPr="001234A2">
        <w:rPr>
          <w:rFonts w:ascii="Arial" w:hAnsi="Arial" w:cs="Arial"/>
          <w:szCs w:val="24"/>
        </w:rPr>
        <w:t xml:space="preserve">. </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lastRenderedPageBreak/>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7.3.1 - Caso duas ou mais propostas iniciais apresentem preços iguais, será realizado sorteio para determinação da ordem de oferta dos lances.</w:t>
      </w:r>
    </w:p>
    <w:p w:rsidR="008C2CA7" w:rsidRPr="001234A2" w:rsidRDefault="008C2CA7" w:rsidP="008C2CA7">
      <w:pPr>
        <w:jc w:val="both"/>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7.3.2 - A oferta dos lances deverá ser efetuada, no momento em que for conferida a palavra à licitante, na ordem decrescente dos preços por item do objeto do certame.</w:t>
      </w:r>
    </w:p>
    <w:p w:rsidR="00B907D3" w:rsidRDefault="00B907D3"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 xml:space="preserve">7.3.3 - A oferta de lance deverá recair sobre o </w:t>
      </w:r>
      <w:r w:rsidRPr="001234A2">
        <w:rPr>
          <w:rFonts w:ascii="Arial" w:hAnsi="Arial" w:cs="Arial"/>
          <w:b/>
          <w:szCs w:val="24"/>
          <w:u w:val="single"/>
        </w:rPr>
        <w:t>PREÇO UNITÁRIO DO ITEM</w:t>
      </w:r>
      <w:r w:rsidRPr="001234A2">
        <w:rPr>
          <w:rFonts w:ascii="Arial" w:hAnsi="Arial" w:cs="Arial"/>
          <w:b/>
          <w:szCs w:val="24"/>
        </w:rPr>
        <w:t xml:space="preserve"> </w:t>
      </w:r>
      <w:r w:rsidRPr="001234A2">
        <w:rPr>
          <w:rFonts w:ascii="Arial" w:hAnsi="Arial" w:cs="Arial"/>
          <w:szCs w:val="24"/>
        </w:rPr>
        <w:t>do objeto desta licitação que tiver sido declarado, pelo Pregoeiro, como alvo de lances naquele momento.</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7.3.3.1 -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8C2CA7" w:rsidRPr="001234A2" w:rsidRDefault="008C2CA7" w:rsidP="008C2CA7">
      <w:pPr>
        <w:pStyle w:val="PADRAO"/>
        <w:rPr>
          <w:rFonts w:ascii="Arial" w:hAnsi="Arial" w:cs="Arial"/>
          <w:b/>
          <w:szCs w:val="24"/>
        </w:rPr>
      </w:pPr>
    </w:p>
    <w:p w:rsidR="008C2CA7" w:rsidRPr="001234A2" w:rsidRDefault="008C2CA7" w:rsidP="008C2CA7">
      <w:pPr>
        <w:pStyle w:val="PADRAO"/>
        <w:rPr>
          <w:rFonts w:ascii="Arial" w:hAnsi="Arial" w:cs="Arial"/>
          <w:b/>
          <w:szCs w:val="24"/>
        </w:rPr>
      </w:pPr>
      <w:r w:rsidRPr="001234A2">
        <w:rPr>
          <w:rFonts w:ascii="Arial" w:hAnsi="Arial" w:cs="Arial"/>
          <w:b/>
          <w:szCs w:val="24"/>
        </w:rPr>
        <w:t xml:space="preserve">7.3.3.2 - O Pregoeiro alertará e definirá sobre a variação mínima de preço entre os lances verbais ofertados pelas licitantes, podendo, no curso desta fase, deliberar livremente sobre a mesma. </w:t>
      </w:r>
    </w:p>
    <w:p w:rsidR="008C2CA7" w:rsidRPr="001234A2" w:rsidRDefault="008C2CA7" w:rsidP="008C2CA7">
      <w:pPr>
        <w:pStyle w:val="PADRAO"/>
        <w:rPr>
          <w:rFonts w:ascii="Arial" w:hAnsi="Arial" w:cs="Arial"/>
          <w:b/>
          <w:szCs w:val="24"/>
        </w:rPr>
      </w:pPr>
    </w:p>
    <w:p w:rsidR="008C2CA7" w:rsidRPr="001234A2" w:rsidRDefault="008C2CA7" w:rsidP="008C2CA7">
      <w:pPr>
        <w:pStyle w:val="PADRAO"/>
        <w:rPr>
          <w:rFonts w:ascii="Arial" w:hAnsi="Arial" w:cs="Arial"/>
          <w:szCs w:val="24"/>
        </w:rPr>
      </w:pPr>
      <w:r w:rsidRPr="001234A2">
        <w:rPr>
          <w:rFonts w:ascii="Arial" w:hAnsi="Arial" w:cs="Arial"/>
          <w:szCs w:val="24"/>
        </w:rPr>
        <w:t>7.3.4 - É vedada a oferta de lance com vista ao empate.</w:t>
      </w:r>
    </w:p>
    <w:p w:rsidR="008C2CA7" w:rsidRPr="001234A2" w:rsidRDefault="008C2CA7" w:rsidP="008C2CA7">
      <w:pPr>
        <w:jc w:val="both"/>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7.3.5 - Dos lances ofertados não caberá retratação.</w:t>
      </w:r>
    </w:p>
    <w:p w:rsidR="008C2CA7" w:rsidRPr="001234A2" w:rsidRDefault="008C2CA7" w:rsidP="008C2CA7">
      <w:pPr>
        <w:jc w:val="both"/>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7.3.6 - A desistência em apresentar lance verbal, quando convocado pelo Pregoeiro, implicará a exclusão do licitante da etapa de lances verbais e na manutenção do último preço apresentado pelo licitante, para efeito de ordenação das propostas.</w:t>
      </w:r>
    </w:p>
    <w:p w:rsidR="008C2CA7" w:rsidRPr="001234A2" w:rsidRDefault="008C2CA7" w:rsidP="008C2CA7">
      <w:pPr>
        <w:jc w:val="both"/>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7.5 - O encerramento da etapa competitiva dar-se-á quando, convocadas pelo Pregoeiro, as licitantes manifestarem seu desinteresse em apresentar novos lances.</w:t>
      </w:r>
    </w:p>
    <w:p w:rsidR="008C2CA7" w:rsidRPr="001234A2" w:rsidRDefault="008C2CA7" w:rsidP="008C2CA7">
      <w:pPr>
        <w:pStyle w:val="PADRAO"/>
        <w:ind w:firstLine="709"/>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e Lei Complementar nº 147 de 07 de agosto de 2014.  </w:t>
      </w:r>
    </w:p>
    <w:p w:rsidR="008C2CA7" w:rsidRPr="001234A2" w:rsidRDefault="008C2CA7" w:rsidP="008C2CA7">
      <w:pPr>
        <w:pStyle w:val="PADRAO"/>
        <w:rPr>
          <w:rFonts w:ascii="Arial" w:hAnsi="Arial" w:cs="Arial"/>
          <w:b/>
          <w:szCs w:val="24"/>
        </w:rPr>
      </w:pPr>
      <w:r w:rsidRPr="001234A2">
        <w:rPr>
          <w:rFonts w:ascii="Arial" w:hAnsi="Arial" w:cs="Arial"/>
          <w:szCs w:val="24"/>
        </w:rPr>
        <w:lastRenderedPageBreak/>
        <w:t xml:space="preserve">7.6.1 - </w:t>
      </w:r>
      <w:r w:rsidRPr="001234A2">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sidRPr="001234A2">
        <w:rPr>
          <w:rFonts w:ascii="Arial" w:hAnsi="Arial" w:cs="Arial"/>
          <w:szCs w:val="24"/>
        </w:rPr>
        <w:t xml:space="preserve">. </w:t>
      </w:r>
      <w:r w:rsidRPr="001234A2">
        <w:rPr>
          <w:rFonts w:ascii="Arial" w:hAnsi="Arial" w:cs="Arial"/>
          <w:b/>
          <w:szCs w:val="24"/>
        </w:rPr>
        <w:t>Neste momento o Pregoeiro convocara a empresa mais bem classificada para que confirme seu último lance.</w:t>
      </w:r>
    </w:p>
    <w:p w:rsidR="008C2CA7" w:rsidRPr="001234A2" w:rsidRDefault="008C2CA7" w:rsidP="008C2CA7">
      <w:pPr>
        <w:pStyle w:val="PADRAO"/>
        <w:ind w:firstLine="709"/>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7.7 - Ocorrendo o empate previsto no item 7.6.1, proceder-se-á da seguinte forma:</w:t>
      </w:r>
    </w:p>
    <w:p w:rsidR="008C2CA7" w:rsidRPr="001234A2" w:rsidRDefault="008C2CA7" w:rsidP="008C2CA7">
      <w:pPr>
        <w:pStyle w:val="NormalWeb"/>
        <w:spacing w:line="240" w:lineRule="atLeast"/>
        <w:ind w:firstLine="720"/>
        <w:jc w:val="both"/>
        <w:rPr>
          <w:rFonts w:ascii="Arial" w:hAnsi="Arial" w:cs="Arial"/>
        </w:rPr>
      </w:pPr>
      <w:r w:rsidRPr="001234A2">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8C2CA7" w:rsidRPr="001234A2" w:rsidRDefault="008C2CA7" w:rsidP="008C2CA7">
      <w:pPr>
        <w:pStyle w:val="NormalWeb"/>
        <w:spacing w:line="240" w:lineRule="atLeast"/>
        <w:ind w:firstLine="720"/>
        <w:jc w:val="both"/>
        <w:rPr>
          <w:rFonts w:ascii="Arial" w:hAnsi="Arial" w:cs="Arial"/>
        </w:rPr>
      </w:pPr>
      <w:r w:rsidRPr="001234A2">
        <w:rPr>
          <w:rFonts w:ascii="Arial" w:hAnsi="Arial" w:cs="Arial"/>
        </w:rPr>
        <w:t xml:space="preserve">b) não ocorrendo a contratação da microempresa ou empresa de pequeno porte, na forma da </w:t>
      </w:r>
      <w:r w:rsidRPr="001234A2">
        <w:rPr>
          <w:rFonts w:ascii="Arial" w:hAnsi="Arial" w:cs="Arial"/>
          <w:b/>
        </w:rPr>
        <w:t>alínea “a” deste Item</w:t>
      </w:r>
      <w:r w:rsidRPr="001234A2">
        <w:rPr>
          <w:rFonts w:ascii="Arial" w:hAnsi="Arial" w:cs="Arial"/>
        </w:rPr>
        <w:t xml:space="preserve">, serão convocadas as remanescentes que porventura se enquadrem na hipótese prevista no </w:t>
      </w:r>
      <w:r w:rsidRPr="001234A2">
        <w:rPr>
          <w:rFonts w:ascii="Arial" w:hAnsi="Arial" w:cs="Arial"/>
          <w:b/>
        </w:rPr>
        <w:t>Item 7.6.1</w:t>
      </w:r>
      <w:r w:rsidRPr="001234A2">
        <w:rPr>
          <w:rFonts w:ascii="Arial" w:hAnsi="Arial" w:cs="Arial"/>
        </w:rPr>
        <w:t xml:space="preserve">, na ordem classificatória, para o exercício do mesmo direito; </w:t>
      </w:r>
    </w:p>
    <w:p w:rsidR="008C2CA7" w:rsidRPr="001234A2" w:rsidRDefault="008C2CA7" w:rsidP="008C2CA7">
      <w:pPr>
        <w:pStyle w:val="NormalWeb"/>
        <w:spacing w:line="240" w:lineRule="atLeast"/>
        <w:ind w:firstLine="720"/>
        <w:jc w:val="both"/>
        <w:rPr>
          <w:rFonts w:ascii="Arial" w:hAnsi="Arial" w:cs="Arial"/>
        </w:rPr>
      </w:pPr>
      <w:r w:rsidRPr="001234A2">
        <w:rPr>
          <w:rFonts w:ascii="Arial" w:hAnsi="Arial" w:cs="Arial"/>
        </w:rPr>
        <w:t xml:space="preserve">c) no caso de equivalência dos valores apresentados pelas microempresas e empresas de pequeno porte que se encontrem no intervalo estabelecido no </w:t>
      </w:r>
      <w:r w:rsidRPr="001234A2">
        <w:rPr>
          <w:rFonts w:ascii="Arial" w:hAnsi="Arial" w:cs="Arial"/>
          <w:b/>
        </w:rPr>
        <w:t>Item 7.6.1</w:t>
      </w:r>
      <w:r w:rsidRPr="001234A2">
        <w:rPr>
          <w:rFonts w:ascii="Arial" w:hAnsi="Arial" w:cs="Arial"/>
        </w:rPr>
        <w:t xml:space="preserve">, será realizado sorteio entre elas para que se identifique aquela que primeiro poderá apresentar melhor oferta. </w:t>
      </w:r>
    </w:p>
    <w:p w:rsidR="008C2CA7" w:rsidRPr="001234A2" w:rsidRDefault="008C2CA7" w:rsidP="008C2CA7">
      <w:pPr>
        <w:pStyle w:val="NormalWeb"/>
        <w:spacing w:line="240" w:lineRule="atLeast"/>
        <w:jc w:val="both"/>
        <w:rPr>
          <w:rFonts w:ascii="Arial" w:hAnsi="Arial" w:cs="Arial"/>
        </w:rPr>
      </w:pPr>
      <w:r w:rsidRPr="001234A2">
        <w:rPr>
          <w:rFonts w:ascii="Arial" w:hAnsi="Arial" w:cs="Arial"/>
        </w:rPr>
        <w:t xml:space="preserve">7.7.1 - Na hipótese da não contratação nos termos previstos no </w:t>
      </w:r>
      <w:r w:rsidRPr="001234A2">
        <w:rPr>
          <w:rFonts w:ascii="Arial" w:hAnsi="Arial" w:cs="Arial"/>
          <w:b/>
        </w:rPr>
        <w:t>Item 7.7</w:t>
      </w:r>
      <w:r w:rsidRPr="001234A2">
        <w:rPr>
          <w:rFonts w:ascii="Arial" w:hAnsi="Arial" w:cs="Arial"/>
        </w:rPr>
        <w:t>, o objeto licitado será adjudicado em favor da proposta originalmente vencedora do certame.</w:t>
      </w:r>
    </w:p>
    <w:p w:rsidR="008C2CA7" w:rsidRPr="001234A2" w:rsidRDefault="008C2CA7" w:rsidP="008C2CA7">
      <w:pPr>
        <w:pStyle w:val="PADRAO"/>
        <w:rPr>
          <w:rFonts w:ascii="Arial" w:hAnsi="Arial" w:cs="Arial"/>
          <w:szCs w:val="24"/>
        </w:rPr>
      </w:pPr>
      <w:r w:rsidRPr="001234A2">
        <w:rPr>
          <w:rFonts w:ascii="Arial" w:hAnsi="Arial" w:cs="Arial"/>
          <w:szCs w:val="24"/>
        </w:rPr>
        <w:t>7.7.2 - O disposto no Item 7.7 somente se aplicará quando a melhor oferta inicial não tiver sido apresentada por microempresa ou empresa de pequeno porte.</w:t>
      </w:r>
    </w:p>
    <w:p w:rsidR="008C2CA7" w:rsidRPr="001234A2" w:rsidRDefault="008C2CA7" w:rsidP="008C2CA7">
      <w:pPr>
        <w:pStyle w:val="PADRAO"/>
        <w:ind w:firstLine="709"/>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8C2CA7" w:rsidRPr="001234A2" w:rsidRDefault="008C2CA7" w:rsidP="008C2CA7">
      <w:pPr>
        <w:pStyle w:val="PADRAO"/>
        <w:ind w:firstLine="709"/>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8C2CA7"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 xml:space="preserve">7.10 - Constatada a conformidade da documentação com as exigências impostas pelo edital, a licitante será declarada vencedora, sendo-lhe adjudicado o objeto. </w:t>
      </w:r>
      <w:r w:rsidRPr="001234A2">
        <w:rPr>
          <w:rFonts w:ascii="Arial" w:hAnsi="Arial" w:cs="Arial"/>
          <w:szCs w:val="24"/>
        </w:rPr>
        <w:lastRenderedPageBreak/>
        <w:t xml:space="preserve">Caso contrário, o Pregoeiro </w:t>
      </w:r>
      <w:r w:rsidRPr="001234A2">
        <w:rPr>
          <w:rFonts w:ascii="Arial" w:hAnsi="Arial" w:cs="Arial"/>
          <w:b/>
          <w:szCs w:val="24"/>
        </w:rPr>
        <w:t>inabilitará</w:t>
      </w:r>
      <w:r w:rsidRPr="001234A2">
        <w:rPr>
          <w:rFonts w:ascii="Arial" w:hAnsi="Arial" w:cs="Arial"/>
          <w:szCs w:val="24"/>
        </w:rPr>
        <w:t xml:space="preserve"> as licitantes que não atenderem todos os requisitos relativos à habilitação, exigíveis no </w:t>
      </w:r>
      <w:r w:rsidRPr="001234A2">
        <w:rPr>
          <w:rFonts w:ascii="Arial" w:hAnsi="Arial" w:cs="Arial"/>
          <w:b/>
          <w:szCs w:val="24"/>
        </w:rPr>
        <w:t>item 6 e seus subitens</w:t>
      </w:r>
      <w:r w:rsidRPr="001234A2">
        <w:rPr>
          <w:rFonts w:ascii="Arial" w:hAnsi="Arial" w:cs="Arial"/>
          <w:szCs w:val="24"/>
        </w:rPr>
        <w:t>, deste Edital.</w:t>
      </w:r>
    </w:p>
    <w:p w:rsidR="008C2CA7" w:rsidRPr="001234A2" w:rsidRDefault="008C2CA7" w:rsidP="008C2CA7">
      <w:pPr>
        <w:jc w:val="both"/>
        <w:rPr>
          <w:rFonts w:ascii="Arial" w:hAnsi="Arial" w:cs="Arial"/>
          <w:szCs w:val="24"/>
        </w:rPr>
      </w:pPr>
    </w:p>
    <w:p w:rsidR="008C2CA7" w:rsidRPr="001234A2" w:rsidRDefault="008C2CA7" w:rsidP="008C2CA7">
      <w:pPr>
        <w:jc w:val="both"/>
        <w:rPr>
          <w:rFonts w:ascii="Arial" w:hAnsi="Arial" w:cs="Arial"/>
          <w:szCs w:val="24"/>
        </w:rPr>
      </w:pPr>
      <w:r w:rsidRPr="001234A2">
        <w:rPr>
          <w:rFonts w:ascii="Arial" w:hAnsi="Arial" w:cs="Arial"/>
          <w:szCs w:val="24"/>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B907D3" w:rsidRDefault="00B907D3" w:rsidP="008C2CA7">
      <w:pPr>
        <w:jc w:val="both"/>
        <w:rPr>
          <w:rFonts w:ascii="Arial" w:hAnsi="Arial" w:cs="Arial"/>
          <w:szCs w:val="24"/>
        </w:rPr>
      </w:pPr>
    </w:p>
    <w:p w:rsidR="008C2CA7" w:rsidRPr="001234A2" w:rsidRDefault="008C2CA7" w:rsidP="008C2CA7">
      <w:pPr>
        <w:jc w:val="both"/>
        <w:rPr>
          <w:rFonts w:ascii="Arial" w:hAnsi="Arial" w:cs="Arial"/>
          <w:szCs w:val="24"/>
        </w:rPr>
      </w:pPr>
      <w:r w:rsidRPr="001234A2">
        <w:rPr>
          <w:rFonts w:ascii="Arial" w:hAnsi="Arial" w:cs="Arial"/>
          <w:szCs w:val="24"/>
        </w:rPr>
        <w:t xml:space="preserve">7.11.1 - Ocorrendo a situação referida no </w:t>
      </w:r>
      <w:r w:rsidRPr="001234A2">
        <w:rPr>
          <w:rFonts w:ascii="Arial" w:hAnsi="Arial" w:cs="Arial"/>
          <w:b/>
          <w:szCs w:val="24"/>
        </w:rPr>
        <w:t>item 7.8</w:t>
      </w:r>
      <w:r w:rsidRPr="001234A2">
        <w:rPr>
          <w:rFonts w:ascii="Arial" w:hAnsi="Arial" w:cs="Arial"/>
          <w:szCs w:val="24"/>
        </w:rPr>
        <w:t>, o Pregoeiro poderá negociar com a licitante para que seja obtido preço melhor.</w:t>
      </w:r>
    </w:p>
    <w:p w:rsidR="008C2CA7" w:rsidRPr="001234A2" w:rsidRDefault="008C2CA7" w:rsidP="008C2CA7">
      <w:pPr>
        <w:jc w:val="both"/>
        <w:rPr>
          <w:rFonts w:ascii="Arial" w:hAnsi="Arial" w:cs="Arial"/>
          <w:szCs w:val="24"/>
        </w:rPr>
      </w:pPr>
    </w:p>
    <w:p w:rsidR="008C2CA7" w:rsidRPr="001234A2" w:rsidRDefault="008C2CA7" w:rsidP="008C2CA7">
      <w:pPr>
        <w:widowControl w:val="0"/>
        <w:jc w:val="both"/>
        <w:rPr>
          <w:rFonts w:ascii="Arial" w:hAnsi="Arial" w:cs="Arial"/>
          <w:color w:val="000000"/>
          <w:szCs w:val="24"/>
        </w:rPr>
      </w:pPr>
      <w:r w:rsidRPr="001234A2">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8C2CA7" w:rsidRPr="001234A2" w:rsidRDefault="008C2CA7" w:rsidP="008C2CA7">
      <w:pPr>
        <w:widowControl w:val="0"/>
        <w:jc w:val="both"/>
        <w:rPr>
          <w:rFonts w:ascii="Arial" w:hAnsi="Arial" w:cs="Arial"/>
          <w:color w:val="000000"/>
          <w:szCs w:val="24"/>
        </w:rPr>
      </w:pPr>
    </w:p>
    <w:p w:rsidR="008C2CA7" w:rsidRPr="001234A2" w:rsidRDefault="008C2CA7" w:rsidP="008C2CA7">
      <w:pPr>
        <w:widowControl w:val="0"/>
        <w:jc w:val="both"/>
        <w:rPr>
          <w:rFonts w:ascii="Arial" w:hAnsi="Arial" w:cs="Arial"/>
          <w:color w:val="000000"/>
          <w:szCs w:val="24"/>
        </w:rPr>
      </w:pPr>
      <w:r w:rsidRPr="001234A2">
        <w:rPr>
          <w:rFonts w:ascii="Arial" w:hAnsi="Arial" w:cs="Arial"/>
          <w:color w:val="000000"/>
          <w:szCs w:val="24"/>
        </w:rPr>
        <w:t>7.13 - Caso todas as</w:t>
      </w:r>
      <w:r w:rsidRPr="001234A2">
        <w:rPr>
          <w:rFonts w:ascii="Arial" w:hAnsi="Arial" w:cs="Arial"/>
          <w:b/>
          <w:color w:val="000000"/>
          <w:szCs w:val="24"/>
        </w:rPr>
        <w:t xml:space="preserve"> propostas</w:t>
      </w:r>
      <w:r w:rsidRPr="001234A2">
        <w:rPr>
          <w:rFonts w:ascii="Arial" w:hAnsi="Arial" w:cs="Arial"/>
          <w:color w:val="000000"/>
          <w:szCs w:val="24"/>
        </w:rPr>
        <w:t xml:space="preserve"> sejam julgadas desclassificadas (antes da fase de lances verbais) ou todas as licitantes sejam </w:t>
      </w:r>
      <w:r w:rsidRPr="001234A2">
        <w:rPr>
          <w:rFonts w:ascii="Arial" w:hAnsi="Arial" w:cs="Arial"/>
          <w:b/>
          <w:color w:val="000000"/>
          <w:szCs w:val="24"/>
        </w:rPr>
        <w:t>inabilitadas</w:t>
      </w:r>
      <w:r w:rsidRPr="001234A2">
        <w:rPr>
          <w:rFonts w:ascii="Arial" w:hAnsi="Arial" w:cs="Arial"/>
          <w:color w:val="000000"/>
          <w:szCs w:val="24"/>
        </w:rPr>
        <w:t xml:space="preserve">, o Pregoeiro poderá fixar aos licitantes </w:t>
      </w:r>
      <w:r w:rsidRPr="001234A2">
        <w:rPr>
          <w:rFonts w:ascii="Arial" w:hAnsi="Arial" w:cs="Arial"/>
          <w:b/>
          <w:color w:val="000000"/>
          <w:szCs w:val="24"/>
        </w:rPr>
        <w:t>o prazo de 8 (oito) dias</w:t>
      </w:r>
      <w:r w:rsidRPr="001234A2">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1234A2">
        <w:rPr>
          <w:rFonts w:ascii="Arial" w:hAnsi="Arial" w:cs="Arial"/>
          <w:b/>
          <w:szCs w:val="24"/>
        </w:rPr>
        <w:t>prazo de 3 (três) dias</w:t>
      </w:r>
      <w:r w:rsidRPr="001234A2">
        <w:rPr>
          <w:rFonts w:ascii="Arial" w:hAnsi="Arial" w:cs="Arial"/>
          <w:szCs w:val="24"/>
        </w:rPr>
        <w:t xml:space="preserve"> consecutivos para a apresentação </w:t>
      </w:r>
      <w:r w:rsidRPr="001234A2">
        <w:rPr>
          <w:rFonts w:ascii="Arial" w:hAnsi="Arial" w:cs="Arial"/>
          <w:b/>
          <w:szCs w:val="24"/>
        </w:rPr>
        <w:t>das razões de recurso</w:t>
      </w:r>
      <w:r w:rsidRPr="001234A2">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7.14.1 - A falta dessa manifestação, imediata e motivada, importará na decadência do direito de recurso por parte da licitante e a adjudicação do objeto da licitação pelo Pregoeiro ao vencedor.</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7.14.2 - A ausência do licitante ou sua saída antes do término da Sessão Pública do Pregão caracterizar-se-á como renúncia ao direito de recorrer.</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lastRenderedPageBreak/>
        <w:t>7.15.1 - A Ata Circunstanciada deverá ser assinada pelo Pregoeiro, sua Equipe de Apoio e por todos os licitantes presentes, salvo quando algum representante se ausentar antes do término da Sessão, fato que será devidamente consignado em ata.</w:t>
      </w:r>
    </w:p>
    <w:p w:rsidR="008C2CA7" w:rsidRPr="001234A2" w:rsidRDefault="008C2CA7" w:rsidP="008C2CA7">
      <w:pPr>
        <w:pStyle w:val="PADRAO"/>
        <w:rPr>
          <w:rFonts w:ascii="Arial" w:hAnsi="Arial" w:cs="Arial"/>
          <w:szCs w:val="24"/>
        </w:rPr>
      </w:pPr>
    </w:p>
    <w:p w:rsidR="008C2CA7" w:rsidRPr="001234A2" w:rsidRDefault="008C2CA7" w:rsidP="008C2CA7">
      <w:pPr>
        <w:pStyle w:val="PADRAO"/>
        <w:rPr>
          <w:rFonts w:ascii="Arial" w:hAnsi="Arial" w:cs="Arial"/>
          <w:szCs w:val="24"/>
        </w:rPr>
      </w:pPr>
      <w:r w:rsidRPr="001234A2">
        <w:rPr>
          <w:rFonts w:ascii="Arial" w:hAnsi="Arial" w:cs="Arial"/>
          <w:szCs w:val="24"/>
        </w:rPr>
        <w:t>7.16 - Caso haja necessidade de adiamento da Sessão Pública, será marcada nova data para continuação dos trabalhos, devendo ficar intimadas, no mesmo ato, as licitantes presentes.</w:t>
      </w:r>
    </w:p>
    <w:p w:rsidR="008C2CA7" w:rsidRPr="001234A2" w:rsidRDefault="008C2CA7" w:rsidP="008C2CA7">
      <w:pPr>
        <w:widowControl w:val="0"/>
        <w:jc w:val="both"/>
        <w:rPr>
          <w:rFonts w:ascii="Arial" w:hAnsi="Arial" w:cs="Arial"/>
          <w:color w:val="000000"/>
          <w:szCs w:val="24"/>
        </w:rPr>
      </w:pPr>
    </w:p>
    <w:p w:rsidR="008C4B1E" w:rsidRDefault="008C2CA7" w:rsidP="008C2CA7">
      <w:pPr>
        <w:pStyle w:val="PADRAO"/>
        <w:rPr>
          <w:rFonts w:ascii="Arial" w:hAnsi="Arial" w:cs="Arial"/>
          <w:szCs w:val="24"/>
        </w:rPr>
      </w:pPr>
      <w:r w:rsidRPr="001234A2">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8C2CA7" w:rsidRDefault="008C2CA7" w:rsidP="008C2CA7">
      <w:pPr>
        <w:pStyle w:val="PADRAO"/>
        <w:rPr>
          <w:rFonts w:ascii="Arial" w:hAnsi="Arial" w:cs="Arial"/>
          <w:szCs w:val="24"/>
        </w:rPr>
      </w:pPr>
    </w:p>
    <w:p w:rsidR="008C4B1E" w:rsidRDefault="008C4B1E" w:rsidP="008C4B1E">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8C4B1E" w:rsidRDefault="008C4B1E" w:rsidP="008C4B1E">
      <w:pPr>
        <w:pStyle w:val="PADRAO"/>
        <w:ind w:right="-1"/>
        <w:rPr>
          <w:rFonts w:ascii="Arial" w:hAnsi="Arial" w:cs="Arial"/>
          <w:szCs w:val="24"/>
        </w:rPr>
      </w:pPr>
    </w:p>
    <w:p w:rsidR="008C4B1E" w:rsidRDefault="008C4B1E" w:rsidP="008C4B1E">
      <w:pPr>
        <w:pStyle w:val="PADRAO"/>
        <w:ind w:right="-1"/>
        <w:rPr>
          <w:rFonts w:ascii="Arial" w:hAnsi="Arial" w:cs="Arial"/>
          <w:szCs w:val="24"/>
        </w:rPr>
      </w:pPr>
      <w:r>
        <w:rPr>
          <w:rFonts w:ascii="Arial" w:hAnsi="Arial" w:cs="Arial"/>
          <w:szCs w:val="24"/>
        </w:rPr>
        <w:t xml:space="preserve">8.1 - No julgamento das propostas, será(ão) considerada(s) vencedora(s) a(s) licitante(s) que apresentar(em) o </w:t>
      </w:r>
      <w:r>
        <w:rPr>
          <w:rFonts w:ascii="Arial" w:hAnsi="Arial" w:cs="Arial"/>
          <w:b/>
          <w:szCs w:val="24"/>
          <w:u w:val="single"/>
        </w:rPr>
        <w:t>MENOR PREÇO POR</w:t>
      </w:r>
      <w:r w:rsidR="00B907D3">
        <w:rPr>
          <w:rFonts w:ascii="Arial" w:hAnsi="Arial" w:cs="Arial"/>
          <w:b/>
          <w:szCs w:val="24"/>
          <w:u w:val="single"/>
        </w:rPr>
        <w:t xml:space="preserve"> </w:t>
      </w:r>
      <w:r>
        <w:rPr>
          <w:rFonts w:ascii="Arial" w:hAnsi="Arial" w:cs="Arial"/>
          <w:b/>
          <w:szCs w:val="24"/>
          <w:u w:val="single"/>
        </w:rPr>
        <w:t>ITEM</w:t>
      </w:r>
      <w:r>
        <w:rPr>
          <w:rFonts w:ascii="Arial" w:hAnsi="Arial" w:cs="Arial"/>
          <w:szCs w:val="24"/>
        </w:rPr>
        <w:t>, desde que atendidas as especificações constantes deste Edital.</w:t>
      </w:r>
    </w:p>
    <w:p w:rsidR="008C4B1E" w:rsidRDefault="008C4B1E" w:rsidP="008C4B1E">
      <w:pPr>
        <w:ind w:right="-1"/>
        <w:jc w:val="both"/>
        <w:rPr>
          <w:rFonts w:ascii="Arial" w:hAnsi="Arial" w:cs="Arial"/>
          <w:szCs w:val="24"/>
        </w:rPr>
      </w:pPr>
    </w:p>
    <w:p w:rsidR="008C4B1E" w:rsidRDefault="008C4B1E" w:rsidP="008C4B1E">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8C4B1E" w:rsidRDefault="008C4B1E" w:rsidP="008C4B1E">
      <w:pPr>
        <w:ind w:right="-1" w:firstLine="709"/>
        <w:jc w:val="both"/>
        <w:rPr>
          <w:rFonts w:ascii="Arial" w:hAnsi="Arial" w:cs="Arial"/>
          <w:szCs w:val="24"/>
        </w:rPr>
      </w:pPr>
    </w:p>
    <w:p w:rsidR="008C4B1E" w:rsidRDefault="008C4B1E" w:rsidP="008C4B1E">
      <w:pPr>
        <w:ind w:right="-1"/>
        <w:jc w:val="both"/>
        <w:rPr>
          <w:rFonts w:ascii="Arial" w:hAnsi="Arial" w:cs="Arial"/>
          <w:szCs w:val="24"/>
        </w:rPr>
      </w:pPr>
      <w:r>
        <w:rPr>
          <w:rFonts w:ascii="Arial" w:hAnsi="Arial" w:cs="Arial"/>
          <w:szCs w:val="24"/>
        </w:rPr>
        <w:t>8.3 - A adjudicação do objeto deste PREGÃO será formalizada pel</w:t>
      </w:r>
      <w:r w:rsidR="00AE327B">
        <w:rPr>
          <w:rFonts w:ascii="Arial" w:hAnsi="Arial" w:cs="Arial"/>
          <w:szCs w:val="24"/>
        </w:rPr>
        <w:t>o Pregoeiro</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8C4B1E" w:rsidRDefault="008C4B1E" w:rsidP="008C4B1E">
      <w:pPr>
        <w:ind w:right="-1"/>
        <w:jc w:val="both"/>
        <w:rPr>
          <w:rFonts w:ascii="Arial" w:hAnsi="Arial" w:cs="Arial"/>
          <w:szCs w:val="24"/>
        </w:rPr>
      </w:pPr>
    </w:p>
    <w:p w:rsidR="008C4B1E" w:rsidRDefault="008C4B1E" w:rsidP="008C4B1E">
      <w:pPr>
        <w:ind w:right="-1"/>
        <w:jc w:val="both"/>
        <w:rPr>
          <w:rFonts w:ascii="Arial" w:hAnsi="Arial" w:cs="Arial"/>
          <w:szCs w:val="24"/>
        </w:rPr>
      </w:pPr>
      <w:r>
        <w:rPr>
          <w:rFonts w:ascii="Arial" w:hAnsi="Arial" w:cs="Arial"/>
          <w:szCs w:val="24"/>
        </w:rPr>
        <w:t>8.4 - O resultado da licitação será homologado pela Autoridade Competente.</w:t>
      </w:r>
    </w:p>
    <w:p w:rsidR="008C4B1E" w:rsidRDefault="008C4B1E" w:rsidP="008C4B1E">
      <w:pPr>
        <w:widowControl w:val="0"/>
        <w:ind w:right="-1"/>
        <w:jc w:val="both"/>
        <w:rPr>
          <w:rFonts w:ascii="Arial" w:hAnsi="Arial" w:cs="Arial"/>
          <w:color w:val="000000"/>
          <w:sz w:val="22"/>
          <w:szCs w:val="22"/>
        </w:rPr>
      </w:pPr>
    </w:p>
    <w:p w:rsidR="008C4B1E" w:rsidRDefault="008C4B1E" w:rsidP="008C4B1E">
      <w:pPr>
        <w:widowControl w:val="0"/>
        <w:ind w:right="-1"/>
        <w:jc w:val="both"/>
        <w:rPr>
          <w:rFonts w:ascii="Arial" w:hAnsi="Arial" w:cs="Arial"/>
          <w:b/>
          <w:color w:val="000000"/>
          <w:szCs w:val="24"/>
        </w:rPr>
      </w:pPr>
      <w:r>
        <w:rPr>
          <w:rFonts w:ascii="Arial" w:hAnsi="Arial" w:cs="Arial"/>
          <w:b/>
          <w:color w:val="000000"/>
          <w:szCs w:val="24"/>
        </w:rPr>
        <w:t>9 - DO PREÇO</w:t>
      </w:r>
    </w:p>
    <w:p w:rsidR="008C4B1E" w:rsidRDefault="008C4B1E" w:rsidP="008C4B1E">
      <w:pPr>
        <w:widowControl w:val="0"/>
        <w:ind w:right="-1"/>
        <w:jc w:val="both"/>
        <w:rPr>
          <w:rFonts w:ascii="Arial" w:hAnsi="Arial" w:cs="Arial"/>
          <w:b/>
          <w:color w:val="000000"/>
          <w:szCs w:val="24"/>
        </w:rPr>
      </w:pPr>
    </w:p>
    <w:p w:rsidR="008C4B1E" w:rsidRDefault="008C4B1E" w:rsidP="008C4B1E">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Pr>
          <w:rFonts w:ascii="Arial" w:hAnsi="Arial" w:cs="Arial"/>
          <w:b/>
          <w:color w:val="000000"/>
          <w:szCs w:val="24"/>
        </w:rPr>
        <w:t xml:space="preserve">PREÇO REFERÊNCIA </w:t>
      </w:r>
      <w:r>
        <w:rPr>
          <w:rFonts w:ascii="Arial" w:hAnsi="Arial" w:cs="Arial"/>
          <w:color w:val="000000"/>
          <w:szCs w:val="24"/>
        </w:rPr>
        <w:t>para a elaboração da proposta comercial para este certame.</w:t>
      </w:r>
    </w:p>
    <w:p w:rsidR="008C4B1E" w:rsidRDefault="008C4B1E" w:rsidP="008C4B1E">
      <w:pPr>
        <w:jc w:val="both"/>
        <w:rPr>
          <w:rFonts w:ascii="Arial" w:hAnsi="Arial" w:cs="Arial"/>
        </w:rPr>
      </w:pPr>
    </w:p>
    <w:p w:rsidR="008C4B1E" w:rsidRPr="00B0303D" w:rsidRDefault="008C4B1E" w:rsidP="008C4B1E">
      <w:pPr>
        <w:widowControl w:val="0"/>
        <w:jc w:val="both"/>
        <w:rPr>
          <w:rFonts w:ascii="Arial" w:hAnsi="Arial" w:cs="Arial"/>
          <w:b/>
          <w:color w:val="000000"/>
          <w:szCs w:val="24"/>
        </w:rPr>
      </w:pPr>
      <w:r w:rsidRPr="00B0303D">
        <w:rPr>
          <w:rFonts w:ascii="Arial" w:hAnsi="Arial" w:cs="Arial"/>
          <w:b/>
          <w:color w:val="000000"/>
          <w:szCs w:val="24"/>
        </w:rPr>
        <w:t>10- DO PRAZO, FORMA DE RECEBIMENTO E LOCAL DE ENTREGA DO OBJETO</w:t>
      </w:r>
    </w:p>
    <w:p w:rsidR="00B0303D" w:rsidRPr="00B0303D" w:rsidRDefault="00B0303D" w:rsidP="008C4B1E">
      <w:pPr>
        <w:widowControl w:val="0"/>
        <w:jc w:val="both"/>
        <w:rPr>
          <w:rFonts w:ascii="Arial" w:hAnsi="Arial" w:cs="Arial"/>
          <w:color w:val="000000" w:themeColor="text1"/>
          <w:szCs w:val="24"/>
        </w:rPr>
      </w:pPr>
    </w:p>
    <w:p w:rsidR="008C4B1E" w:rsidRPr="00B0303D" w:rsidRDefault="008C4B1E" w:rsidP="008C4B1E">
      <w:pPr>
        <w:widowControl w:val="0"/>
        <w:jc w:val="both"/>
        <w:rPr>
          <w:rFonts w:ascii="Arial" w:hAnsi="Arial" w:cs="Arial"/>
          <w:b/>
          <w:color w:val="000000" w:themeColor="text1"/>
          <w:szCs w:val="24"/>
        </w:rPr>
      </w:pPr>
      <w:r w:rsidRPr="00B0303D">
        <w:rPr>
          <w:rFonts w:ascii="Arial" w:hAnsi="Arial" w:cs="Arial"/>
          <w:color w:val="000000" w:themeColor="text1"/>
          <w:szCs w:val="24"/>
        </w:rPr>
        <w:t xml:space="preserve">10.1 – Os Tubos, objeto desta licitação, relacionados no </w:t>
      </w:r>
      <w:r w:rsidRPr="00B0303D">
        <w:rPr>
          <w:rFonts w:ascii="Arial" w:hAnsi="Arial" w:cs="Arial"/>
          <w:b/>
          <w:color w:val="000000" w:themeColor="text1"/>
          <w:szCs w:val="24"/>
        </w:rPr>
        <w:t xml:space="preserve">anexo “D” </w:t>
      </w:r>
      <w:r w:rsidRPr="00B0303D">
        <w:rPr>
          <w:rFonts w:ascii="Arial" w:hAnsi="Arial" w:cs="Arial"/>
          <w:color w:val="000000" w:themeColor="text1"/>
          <w:szCs w:val="24"/>
        </w:rPr>
        <w:t xml:space="preserve">deste Edital, deverão ser </w:t>
      </w:r>
      <w:r w:rsidRPr="00B0303D">
        <w:rPr>
          <w:rFonts w:ascii="Arial" w:hAnsi="Arial" w:cs="Arial"/>
          <w:b/>
          <w:color w:val="000000" w:themeColor="text1"/>
          <w:szCs w:val="24"/>
          <w:u w:val="single"/>
        </w:rPr>
        <w:t>entregues</w:t>
      </w:r>
      <w:r w:rsidR="00B0303D" w:rsidRPr="00B0303D">
        <w:rPr>
          <w:rFonts w:ascii="Arial" w:hAnsi="Arial" w:cs="Arial"/>
          <w:color w:val="000000" w:themeColor="text1"/>
          <w:szCs w:val="24"/>
        </w:rPr>
        <w:t xml:space="preserve"> no Parque de Máquinas</w:t>
      </w:r>
      <w:r w:rsidRPr="00B0303D">
        <w:rPr>
          <w:rFonts w:ascii="Arial" w:hAnsi="Arial" w:cs="Arial"/>
          <w:color w:val="000000" w:themeColor="text1"/>
          <w:szCs w:val="24"/>
        </w:rPr>
        <w:t xml:space="preserve"> imediatamente conforme a solicitação do departamento de compras desta municipalidade.</w:t>
      </w:r>
    </w:p>
    <w:p w:rsidR="008C4B1E" w:rsidRPr="006A6CA4" w:rsidRDefault="008C4B1E" w:rsidP="008C4B1E">
      <w:pPr>
        <w:widowControl w:val="0"/>
        <w:jc w:val="both"/>
        <w:rPr>
          <w:rFonts w:ascii="Arial" w:hAnsi="Arial" w:cs="Arial"/>
          <w:color w:val="000000" w:themeColor="text1"/>
          <w:sz w:val="21"/>
          <w:szCs w:val="21"/>
        </w:rPr>
      </w:pPr>
    </w:p>
    <w:p w:rsidR="008C4B1E" w:rsidRPr="006A6CA4" w:rsidRDefault="008C4B1E" w:rsidP="008C4B1E">
      <w:pPr>
        <w:jc w:val="both"/>
        <w:rPr>
          <w:rFonts w:ascii="Arial" w:hAnsi="Arial" w:cs="Arial"/>
          <w:color w:val="000000" w:themeColor="text1"/>
          <w:szCs w:val="24"/>
        </w:rPr>
      </w:pPr>
      <w:r w:rsidRPr="006A6CA4">
        <w:rPr>
          <w:rFonts w:ascii="Arial" w:hAnsi="Arial" w:cs="Arial"/>
          <w:color w:val="000000" w:themeColor="text1"/>
          <w:szCs w:val="24"/>
        </w:rPr>
        <w:lastRenderedPageBreak/>
        <w:t>10.2 – Os tubos, objeto da presente licitação, serão devidamente inspecionados por Servidor responsável da Secretaria de Transportes, Obras e Serviços Urbanos</w:t>
      </w:r>
      <w:r w:rsidR="00B0303D">
        <w:rPr>
          <w:rFonts w:ascii="Arial" w:hAnsi="Arial" w:cs="Arial"/>
          <w:color w:val="000000" w:themeColor="text1"/>
          <w:szCs w:val="24"/>
        </w:rPr>
        <w:t xml:space="preserve"> do Município</w:t>
      </w:r>
      <w:r w:rsidRPr="006A6CA4">
        <w:rPr>
          <w:rFonts w:ascii="Arial" w:hAnsi="Arial" w:cs="Arial"/>
          <w:color w:val="000000" w:themeColor="text1"/>
          <w:szCs w:val="24"/>
        </w:rPr>
        <w:t xml:space="preserve">. No caso de se constatar qualquer irregularidade ou incompatibilidade nos materiais fornecidos em relação à proposta comercial da contratada ou em relação às condições expressas neste Edital, será sumariamente rejeitado, sujeitando-se a contratada às penalidades constantes da </w:t>
      </w:r>
      <w:r w:rsidR="00B0303D">
        <w:rPr>
          <w:rFonts w:ascii="Arial" w:hAnsi="Arial" w:cs="Arial"/>
          <w:b/>
          <w:color w:val="000000" w:themeColor="text1"/>
          <w:szCs w:val="24"/>
        </w:rPr>
        <w:t>Ata de Registro de Preços</w:t>
      </w:r>
      <w:r w:rsidRPr="006A6CA4">
        <w:rPr>
          <w:rFonts w:ascii="Arial" w:hAnsi="Arial" w:cs="Arial"/>
          <w:color w:val="000000" w:themeColor="text1"/>
          <w:szCs w:val="24"/>
        </w:rPr>
        <w:t xml:space="preserve"> (minuta constante do </w:t>
      </w:r>
      <w:r w:rsidRPr="006A6CA4">
        <w:rPr>
          <w:rFonts w:ascii="Arial" w:hAnsi="Arial" w:cs="Arial"/>
          <w:b/>
          <w:color w:val="000000" w:themeColor="text1"/>
          <w:szCs w:val="24"/>
        </w:rPr>
        <w:t>Anexo “E”</w:t>
      </w:r>
      <w:r w:rsidRPr="006A6CA4">
        <w:rPr>
          <w:rFonts w:ascii="Arial" w:hAnsi="Arial" w:cs="Arial"/>
          <w:color w:val="000000" w:themeColor="text1"/>
          <w:szCs w:val="24"/>
        </w:rPr>
        <w:t>).</w:t>
      </w:r>
    </w:p>
    <w:p w:rsidR="008C4B1E" w:rsidRPr="00C01D6D" w:rsidRDefault="008C4B1E" w:rsidP="008C4B1E">
      <w:pPr>
        <w:widowControl w:val="0"/>
        <w:jc w:val="both"/>
        <w:rPr>
          <w:rFonts w:ascii="Arial" w:hAnsi="Arial" w:cs="Arial"/>
          <w:color w:val="FF0000"/>
          <w:szCs w:val="24"/>
        </w:rPr>
      </w:pPr>
    </w:p>
    <w:p w:rsidR="008C4B1E" w:rsidRDefault="008C4B1E" w:rsidP="008C4B1E">
      <w:pPr>
        <w:autoSpaceDE w:val="0"/>
        <w:autoSpaceDN w:val="0"/>
        <w:adjustRightInd w:val="0"/>
        <w:jc w:val="both"/>
        <w:rPr>
          <w:rFonts w:ascii="Arial" w:eastAsia="SimSun" w:hAnsi="Arial" w:cs="Arial"/>
          <w:color w:val="000000" w:themeColor="text1"/>
          <w:szCs w:val="24"/>
          <w:lang w:eastAsia="zh-CN"/>
        </w:rPr>
      </w:pPr>
      <w:r w:rsidRPr="006A6CA4">
        <w:rPr>
          <w:rFonts w:ascii="Arial" w:eastAsia="SimSun" w:hAnsi="Arial" w:cs="Arial"/>
          <w:color w:val="000000" w:themeColor="text1"/>
          <w:szCs w:val="24"/>
          <w:lang w:eastAsia="zh-CN"/>
        </w:rPr>
        <w:t xml:space="preserve">10.3 – Os </w:t>
      </w:r>
      <w:r w:rsidRPr="006A6CA4">
        <w:rPr>
          <w:rFonts w:ascii="Arial" w:hAnsi="Arial" w:cs="Arial"/>
          <w:color w:val="000000" w:themeColor="text1"/>
          <w:szCs w:val="24"/>
        </w:rPr>
        <w:t>tubos</w:t>
      </w:r>
      <w:r w:rsidRPr="006A6CA4">
        <w:rPr>
          <w:rFonts w:ascii="Arial" w:eastAsia="SimSun" w:hAnsi="Arial" w:cs="Arial"/>
          <w:color w:val="000000" w:themeColor="text1"/>
          <w:szCs w:val="24"/>
          <w:lang w:eastAsia="zh-CN"/>
        </w:rPr>
        <w:t>, objeto deste Edital, em desacordo à proposta ou às especificações desta licitação, ou que por ventura seja</w:t>
      </w:r>
      <w:r>
        <w:rPr>
          <w:rFonts w:ascii="Arial" w:eastAsia="SimSun" w:hAnsi="Arial" w:cs="Arial"/>
          <w:color w:val="000000" w:themeColor="text1"/>
          <w:szCs w:val="24"/>
          <w:lang w:eastAsia="zh-CN"/>
        </w:rPr>
        <w:t>m</w:t>
      </w:r>
      <w:r w:rsidRPr="006A6CA4">
        <w:rPr>
          <w:rFonts w:ascii="Arial" w:eastAsia="SimSun" w:hAnsi="Arial" w:cs="Arial"/>
          <w:color w:val="000000" w:themeColor="text1"/>
          <w:szCs w:val="24"/>
          <w:lang w:eastAsia="zh-CN"/>
        </w:rPr>
        <w:t xml:space="preserve"> entregue</w:t>
      </w:r>
      <w:r>
        <w:rPr>
          <w:rFonts w:ascii="Arial" w:eastAsia="SimSun" w:hAnsi="Arial" w:cs="Arial"/>
          <w:color w:val="000000" w:themeColor="text1"/>
          <w:szCs w:val="24"/>
          <w:lang w:eastAsia="zh-CN"/>
        </w:rPr>
        <w:t>s</w:t>
      </w:r>
      <w:r w:rsidRPr="006A6CA4">
        <w:rPr>
          <w:rFonts w:ascii="Arial" w:eastAsia="SimSun" w:hAnsi="Arial" w:cs="Arial"/>
          <w:color w:val="000000" w:themeColor="text1"/>
          <w:szCs w:val="24"/>
          <w:lang w:eastAsia="zh-CN"/>
        </w:rPr>
        <w:t xml:space="preserve"> com</w:t>
      </w:r>
      <w:r>
        <w:rPr>
          <w:rFonts w:ascii="Arial" w:eastAsia="SimSun" w:hAnsi="Arial" w:cs="Arial"/>
          <w:color w:val="000000" w:themeColor="text1"/>
          <w:szCs w:val="24"/>
          <w:lang w:eastAsia="zh-CN"/>
        </w:rPr>
        <w:t xml:space="preserve"> defeitos ou imperfeições deverão</w:t>
      </w:r>
      <w:r w:rsidRPr="006A6CA4">
        <w:rPr>
          <w:rFonts w:ascii="Arial" w:eastAsia="SimSun" w:hAnsi="Arial" w:cs="Arial"/>
          <w:color w:val="000000" w:themeColor="text1"/>
          <w:szCs w:val="24"/>
          <w:lang w:eastAsia="zh-CN"/>
        </w:rPr>
        <w:t xml:space="preserve"> ser imediatamente substituído</w:t>
      </w:r>
      <w:r>
        <w:rPr>
          <w:rFonts w:ascii="Arial" w:eastAsia="SimSun" w:hAnsi="Arial" w:cs="Arial"/>
          <w:color w:val="000000" w:themeColor="text1"/>
          <w:szCs w:val="24"/>
          <w:lang w:eastAsia="zh-CN"/>
        </w:rPr>
        <w:t>s</w:t>
      </w:r>
      <w:r w:rsidRPr="006A6CA4">
        <w:rPr>
          <w:rFonts w:ascii="Arial" w:eastAsia="SimSun" w:hAnsi="Arial" w:cs="Arial"/>
          <w:color w:val="000000" w:themeColor="text1"/>
          <w:szCs w:val="24"/>
          <w:lang w:eastAsia="zh-CN"/>
        </w:rPr>
        <w:t xml:space="preserve"> pelo fornecedor.</w:t>
      </w:r>
    </w:p>
    <w:p w:rsidR="00B0303D" w:rsidRDefault="00B0303D" w:rsidP="008C4B1E">
      <w:pPr>
        <w:autoSpaceDE w:val="0"/>
        <w:autoSpaceDN w:val="0"/>
        <w:adjustRightInd w:val="0"/>
        <w:jc w:val="both"/>
        <w:rPr>
          <w:rFonts w:ascii="Arial" w:eastAsia="SimSun" w:hAnsi="Arial" w:cs="Arial"/>
          <w:color w:val="000000" w:themeColor="text1"/>
          <w:szCs w:val="24"/>
          <w:lang w:eastAsia="zh-CN"/>
        </w:rPr>
      </w:pPr>
    </w:p>
    <w:p w:rsidR="00B0303D" w:rsidRPr="00B0303D" w:rsidRDefault="00B0303D" w:rsidP="00B0303D">
      <w:pPr>
        <w:widowControl w:val="0"/>
        <w:jc w:val="both"/>
        <w:rPr>
          <w:rFonts w:ascii="Arial" w:hAnsi="Arial" w:cs="Arial"/>
          <w:b/>
          <w:color w:val="000000" w:themeColor="text1"/>
          <w:szCs w:val="24"/>
        </w:rPr>
      </w:pPr>
      <w:r w:rsidRPr="00B0303D">
        <w:rPr>
          <w:rFonts w:ascii="Arial" w:hAnsi="Arial" w:cs="Arial"/>
          <w:b/>
          <w:color w:val="000000" w:themeColor="text1"/>
          <w:szCs w:val="24"/>
        </w:rPr>
        <w:t>11 – DAS CONDIÇÕES DE PAGAMENTO E DAS DOTAÇÕES ORÇAMENTÁRIAS</w:t>
      </w:r>
    </w:p>
    <w:p w:rsidR="00B0303D" w:rsidRPr="00B0303D" w:rsidRDefault="00B0303D" w:rsidP="00B0303D">
      <w:pPr>
        <w:jc w:val="both"/>
        <w:rPr>
          <w:rFonts w:ascii="Arial" w:hAnsi="Arial" w:cs="Arial"/>
          <w:color w:val="000000" w:themeColor="text1"/>
          <w:szCs w:val="24"/>
        </w:rPr>
      </w:pPr>
      <w:r w:rsidRPr="00B0303D">
        <w:rPr>
          <w:rFonts w:ascii="Arial" w:hAnsi="Arial" w:cs="Arial"/>
          <w:color w:val="000000" w:themeColor="text1"/>
          <w:szCs w:val="24"/>
        </w:rPr>
        <w:t xml:space="preserve">     </w:t>
      </w:r>
    </w:p>
    <w:p w:rsidR="00B0303D" w:rsidRPr="00B0303D" w:rsidRDefault="00B0303D" w:rsidP="00B0303D">
      <w:pPr>
        <w:pStyle w:val="Padro"/>
        <w:spacing w:line="200" w:lineRule="atLeast"/>
        <w:jc w:val="both"/>
        <w:rPr>
          <w:rFonts w:ascii="Arial" w:hAnsi="Arial" w:cs="Arial"/>
          <w:color w:val="000000" w:themeColor="text1"/>
          <w:sz w:val="24"/>
        </w:rPr>
      </w:pPr>
      <w:r w:rsidRPr="00B0303D">
        <w:rPr>
          <w:rFonts w:ascii="Arial" w:hAnsi="Arial" w:cs="Arial"/>
          <w:color w:val="000000" w:themeColor="text1"/>
          <w:sz w:val="24"/>
        </w:rPr>
        <w:t xml:space="preserve">11.1 - O(s) pagamento(s) devido(s) à(s) vencedores(s) serão efetuados em até 10(dez) dias após a entrega </w:t>
      </w:r>
      <w:r>
        <w:rPr>
          <w:rFonts w:ascii="Arial" w:hAnsi="Arial" w:cs="Arial"/>
          <w:color w:val="000000" w:themeColor="text1"/>
          <w:sz w:val="24"/>
        </w:rPr>
        <w:t xml:space="preserve">dos tubos e </w:t>
      </w:r>
      <w:r w:rsidRPr="00B0303D">
        <w:rPr>
          <w:rFonts w:ascii="Arial" w:hAnsi="Arial" w:cs="Arial"/>
          <w:color w:val="000000" w:themeColor="text1"/>
          <w:sz w:val="24"/>
        </w:rPr>
        <w:t xml:space="preserve">efetiva apresentação da nota fiscal eletrônica em favor do Município de Serra Alta. Com observância na ordem cronológica de pagamento, </w:t>
      </w:r>
    </w:p>
    <w:p w:rsidR="00B0303D" w:rsidRPr="00B0303D" w:rsidRDefault="00B0303D" w:rsidP="00B0303D">
      <w:pPr>
        <w:pStyle w:val="Padro"/>
        <w:spacing w:line="200" w:lineRule="atLeast"/>
        <w:jc w:val="both"/>
        <w:rPr>
          <w:rFonts w:ascii="Arial" w:hAnsi="Arial" w:cs="Arial"/>
          <w:color w:val="000000" w:themeColor="text1"/>
          <w:sz w:val="24"/>
        </w:rPr>
      </w:pPr>
    </w:p>
    <w:p w:rsidR="00B0303D" w:rsidRPr="00B0303D" w:rsidRDefault="00B0303D" w:rsidP="00B0303D">
      <w:pPr>
        <w:jc w:val="both"/>
        <w:rPr>
          <w:rFonts w:ascii="Arial" w:hAnsi="Arial" w:cs="Arial"/>
          <w:color w:val="000000" w:themeColor="text1"/>
          <w:szCs w:val="24"/>
        </w:rPr>
      </w:pPr>
      <w:r w:rsidRPr="00B0303D">
        <w:rPr>
          <w:rFonts w:ascii="Arial" w:hAnsi="Arial" w:cs="Arial"/>
          <w:color w:val="000000" w:themeColor="text1"/>
          <w:szCs w:val="24"/>
        </w:rPr>
        <w:t>11.2 - As despesas decorrentes do fornecimento dos materiais correrão às dotações previstas na Lei Orçamentá</w:t>
      </w:r>
      <w:r w:rsidR="008C2CA7">
        <w:rPr>
          <w:rFonts w:ascii="Arial" w:hAnsi="Arial" w:cs="Arial"/>
          <w:color w:val="000000" w:themeColor="text1"/>
          <w:szCs w:val="24"/>
        </w:rPr>
        <w:t>ria do Exercício vigente de 2016</w:t>
      </w:r>
      <w:r w:rsidRPr="00B0303D">
        <w:rPr>
          <w:rFonts w:ascii="Arial" w:hAnsi="Arial" w:cs="Arial"/>
          <w:color w:val="000000" w:themeColor="text1"/>
          <w:szCs w:val="24"/>
        </w:rPr>
        <w:t xml:space="preserve">. </w:t>
      </w:r>
    </w:p>
    <w:p w:rsidR="00B0303D" w:rsidRPr="00B0303D" w:rsidRDefault="00B0303D" w:rsidP="00B0303D">
      <w:pPr>
        <w:jc w:val="both"/>
        <w:rPr>
          <w:rFonts w:ascii="Arial" w:hAnsi="Arial" w:cs="Arial"/>
          <w:b/>
          <w:color w:val="000000" w:themeColor="text1"/>
          <w:sz w:val="22"/>
          <w:szCs w:val="22"/>
        </w:rPr>
      </w:pPr>
      <w:r w:rsidRPr="00B0303D">
        <w:rPr>
          <w:rFonts w:ascii="Arial" w:hAnsi="Arial" w:cs="Arial"/>
          <w:color w:val="000000" w:themeColor="text1"/>
          <w:sz w:val="22"/>
          <w:szCs w:val="22"/>
          <w:highlight w:val="yellow"/>
        </w:rPr>
        <w:t xml:space="preserve"> </w:t>
      </w:r>
    </w:p>
    <w:p w:rsidR="00B0303D" w:rsidRPr="00B0303D" w:rsidRDefault="00B0303D" w:rsidP="00B0303D">
      <w:pPr>
        <w:widowControl w:val="0"/>
        <w:jc w:val="both"/>
        <w:rPr>
          <w:rFonts w:ascii="Arial" w:hAnsi="Arial" w:cs="Arial"/>
          <w:b/>
          <w:color w:val="000000" w:themeColor="text1"/>
          <w:szCs w:val="24"/>
        </w:rPr>
      </w:pPr>
      <w:r w:rsidRPr="00B0303D">
        <w:rPr>
          <w:rFonts w:ascii="Arial" w:hAnsi="Arial" w:cs="Arial"/>
          <w:b/>
          <w:color w:val="000000" w:themeColor="text1"/>
          <w:szCs w:val="24"/>
        </w:rPr>
        <w:t xml:space="preserve">08.00 – SECRETARIA DE TRANSPORTE, OBRAS E SERV. URBANOS </w:t>
      </w:r>
    </w:p>
    <w:p w:rsidR="00B0303D" w:rsidRPr="00B0303D" w:rsidRDefault="00B0303D" w:rsidP="00B0303D">
      <w:pPr>
        <w:widowControl w:val="0"/>
        <w:jc w:val="both"/>
        <w:rPr>
          <w:rFonts w:ascii="Arial" w:hAnsi="Arial" w:cs="Arial"/>
          <w:b/>
          <w:color w:val="000000" w:themeColor="text1"/>
          <w:szCs w:val="24"/>
        </w:rPr>
      </w:pPr>
      <w:r w:rsidRPr="00B0303D">
        <w:rPr>
          <w:rFonts w:ascii="Arial" w:hAnsi="Arial" w:cs="Arial"/>
          <w:b/>
          <w:color w:val="000000" w:themeColor="text1"/>
          <w:szCs w:val="24"/>
        </w:rPr>
        <w:t>08.01 – DEPARTAMENTO DE TRANSPORTES</w:t>
      </w:r>
    </w:p>
    <w:p w:rsidR="00B0303D" w:rsidRPr="00B0303D" w:rsidRDefault="00B0303D" w:rsidP="00B0303D">
      <w:pPr>
        <w:widowControl w:val="0"/>
        <w:jc w:val="both"/>
        <w:rPr>
          <w:rFonts w:ascii="Arial" w:hAnsi="Arial" w:cs="Arial"/>
          <w:b/>
          <w:color w:val="000000" w:themeColor="text1"/>
          <w:szCs w:val="24"/>
        </w:rPr>
      </w:pPr>
      <w:r w:rsidRPr="00B0303D">
        <w:rPr>
          <w:rFonts w:ascii="Arial" w:hAnsi="Arial" w:cs="Arial"/>
          <w:b/>
          <w:color w:val="000000" w:themeColor="text1"/>
          <w:szCs w:val="24"/>
        </w:rPr>
        <w:t>2.110</w:t>
      </w:r>
      <w:r w:rsidR="006439B7">
        <w:rPr>
          <w:rFonts w:ascii="Arial" w:hAnsi="Arial" w:cs="Arial"/>
          <w:b/>
          <w:color w:val="000000" w:themeColor="text1"/>
          <w:szCs w:val="24"/>
        </w:rPr>
        <w:t xml:space="preserve"> </w:t>
      </w:r>
      <w:r w:rsidRPr="00B0303D">
        <w:rPr>
          <w:rFonts w:ascii="Arial" w:hAnsi="Arial" w:cs="Arial"/>
          <w:b/>
          <w:color w:val="000000" w:themeColor="text1"/>
          <w:szCs w:val="24"/>
        </w:rPr>
        <w:t>– Manutenção da Secretaria dos Transportes - 3.3.90.00</w:t>
      </w:r>
    </w:p>
    <w:p w:rsidR="00B0303D" w:rsidRPr="00B0303D" w:rsidRDefault="00B0303D" w:rsidP="00B0303D">
      <w:pPr>
        <w:widowControl w:val="0"/>
        <w:jc w:val="both"/>
        <w:rPr>
          <w:rFonts w:ascii="Arial" w:hAnsi="Arial" w:cs="Arial"/>
          <w:b/>
          <w:color w:val="000000" w:themeColor="text1"/>
          <w:szCs w:val="24"/>
        </w:rPr>
      </w:pPr>
      <w:r w:rsidRPr="00B0303D">
        <w:rPr>
          <w:rFonts w:ascii="Arial" w:hAnsi="Arial" w:cs="Arial"/>
          <w:b/>
          <w:color w:val="000000" w:themeColor="text1"/>
          <w:szCs w:val="24"/>
        </w:rPr>
        <w:t xml:space="preserve">Despesa </w:t>
      </w:r>
      <w:r w:rsidR="008C2CA7">
        <w:rPr>
          <w:rFonts w:ascii="Arial" w:hAnsi="Arial" w:cs="Arial"/>
          <w:b/>
          <w:color w:val="000000" w:themeColor="text1"/>
          <w:szCs w:val="24"/>
        </w:rPr>
        <w:t>70</w:t>
      </w:r>
      <w:r w:rsidRPr="00B0303D">
        <w:rPr>
          <w:rFonts w:ascii="Arial" w:hAnsi="Arial" w:cs="Arial"/>
          <w:b/>
          <w:color w:val="000000" w:themeColor="text1"/>
          <w:szCs w:val="24"/>
        </w:rPr>
        <w:t xml:space="preserve"> – DR 0015 e Despesa 6</w:t>
      </w:r>
      <w:r w:rsidR="008C2CA7">
        <w:rPr>
          <w:rFonts w:ascii="Arial" w:hAnsi="Arial" w:cs="Arial"/>
          <w:b/>
          <w:color w:val="000000" w:themeColor="text1"/>
          <w:szCs w:val="24"/>
        </w:rPr>
        <w:t>8</w:t>
      </w:r>
      <w:r w:rsidRPr="00B0303D">
        <w:rPr>
          <w:rFonts w:ascii="Arial" w:hAnsi="Arial" w:cs="Arial"/>
          <w:b/>
          <w:color w:val="000000" w:themeColor="text1"/>
          <w:szCs w:val="24"/>
        </w:rPr>
        <w:t xml:space="preserve"> – DR 0001 </w:t>
      </w:r>
    </w:p>
    <w:p w:rsidR="00B0303D" w:rsidRDefault="00B0303D" w:rsidP="00B0303D">
      <w:pPr>
        <w:widowControl w:val="0"/>
        <w:jc w:val="both"/>
        <w:rPr>
          <w:rFonts w:ascii="Arial" w:hAnsi="Arial" w:cs="Arial"/>
          <w:b/>
          <w:color w:val="000000" w:themeColor="text1"/>
          <w:szCs w:val="24"/>
        </w:rPr>
      </w:pPr>
    </w:p>
    <w:p w:rsidR="00B0303D" w:rsidRPr="00B0303D" w:rsidRDefault="00B0303D" w:rsidP="00B0303D">
      <w:pPr>
        <w:widowControl w:val="0"/>
        <w:jc w:val="both"/>
        <w:rPr>
          <w:rFonts w:ascii="Arial" w:hAnsi="Arial" w:cs="Arial"/>
          <w:color w:val="000000" w:themeColor="text1"/>
          <w:szCs w:val="24"/>
        </w:rPr>
      </w:pPr>
      <w:r w:rsidRPr="00B0303D">
        <w:rPr>
          <w:rFonts w:ascii="Arial" w:hAnsi="Arial" w:cs="Arial"/>
          <w:color w:val="000000" w:themeColor="text1"/>
          <w:szCs w:val="24"/>
        </w:rPr>
        <w:t>11.3- A contratada deverá prestar garantia conforme disposto no Art. 26 da Lei Federal nº 8.078 de Setembro de 1990 (Código de Defesa do Consumidor).</w:t>
      </w:r>
    </w:p>
    <w:p w:rsidR="008C2CA7" w:rsidRDefault="008C2CA7" w:rsidP="00AE327B">
      <w:pPr>
        <w:autoSpaceDE w:val="0"/>
        <w:autoSpaceDN w:val="0"/>
        <w:adjustRightInd w:val="0"/>
        <w:rPr>
          <w:rFonts w:ascii="Arial" w:hAnsi="Arial" w:cs="Arial"/>
          <w:b/>
          <w:bCs/>
          <w:szCs w:val="24"/>
        </w:rPr>
      </w:pPr>
    </w:p>
    <w:p w:rsidR="00AE327B" w:rsidRPr="00271B69" w:rsidRDefault="00AE327B" w:rsidP="00AE327B">
      <w:pPr>
        <w:autoSpaceDE w:val="0"/>
        <w:autoSpaceDN w:val="0"/>
        <w:adjustRightInd w:val="0"/>
        <w:rPr>
          <w:rFonts w:ascii="Arial" w:hAnsi="Arial" w:cs="Arial"/>
          <w:b/>
          <w:bCs/>
          <w:szCs w:val="24"/>
        </w:rPr>
      </w:pPr>
      <w:r w:rsidRPr="00271B69">
        <w:rPr>
          <w:rFonts w:ascii="Arial" w:hAnsi="Arial" w:cs="Arial"/>
          <w:b/>
          <w:bCs/>
          <w:szCs w:val="24"/>
        </w:rPr>
        <w:t>1</w:t>
      </w:r>
      <w:r w:rsidR="00B0303D">
        <w:rPr>
          <w:rFonts w:ascii="Arial" w:hAnsi="Arial" w:cs="Arial"/>
          <w:b/>
          <w:bCs/>
          <w:szCs w:val="24"/>
        </w:rPr>
        <w:t>2</w:t>
      </w:r>
      <w:r w:rsidRPr="00271B69">
        <w:rPr>
          <w:rFonts w:ascii="Arial" w:hAnsi="Arial" w:cs="Arial"/>
          <w:b/>
          <w:bCs/>
          <w:szCs w:val="24"/>
        </w:rPr>
        <w:t xml:space="preserve"> – DO </w:t>
      </w:r>
      <w:r w:rsidR="00B0303D">
        <w:rPr>
          <w:rFonts w:ascii="Arial" w:hAnsi="Arial" w:cs="Arial"/>
          <w:b/>
          <w:bCs/>
          <w:szCs w:val="24"/>
        </w:rPr>
        <w:t xml:space="preserve">SISTEMA DE </w:t>
      </w:r>
      <w:r w:rsidRPr="00271B69">
        <w:rPr>
          <w:rFonts w:ascii="Arial" w:hAnsi="Arial" w:cs="Arial"/>
          <w:b/>
          <w:bCs/>
          <w:szCs w:val="24"/>
        </w:rPr>
        <w:t>REGISTRO DOS PREÇOS</w:t>
      </w:r>
    </w:p>
    <w:p w:rsidR="00AE327B" w:rsidRPr="00271B69" w:rsidRDefault="00AE327B" w:rsidP="00AE327B">
      <w:pPr>
        <w:autoSpaceDE w:val="0"/>
        <w:autoSpaceDN w:val="0"/>
        <w:adjustRightInd w:val="0"/>
        <w:rPr>
          <w:rFonts w:ascii="Arial" w:hAnsi="Arial" w:cs="Arial"/>
          <w:b/>
          <w:bCs/>
          <w:szCs w:val="24"/>
        </w:rPr>
      </w:pPr>
    </w:p>
    <w:p w:rsidR="00AE327B" w:rsidRPr="00271B69" w:rsidRDefault="00AE327B" w:rsidP="00AE327B">
      <w:pPr>
        <w:autoSpaceDE w:val="0"/>
        <w:autoSpaceDN w:val="0"/>
        <w:adjustRightInd w:val="0"/>
        <w:jc w:val="both"/>
        <w:rPr>
          <w:rFonts w:ascii="Arial" w:hAnsi="Arial" w:cs="Arial"/>
          <w:szCs w:val="24"/>
        </w:rPr>
      </w:pPr>
      <w:r w:rsidRPr="00271B69">
        <w:rPr>
          <w:rFonts w:ascii="Arial" w:hAnsi="Arial" w:cs="Arial"/>
          <w:bCs/>
          <w:szCs w:val="24"/>
        </w:rPr>
        <w:t>1</w:t>
      </w:r>
      <w:r w:rsidR="00B0303D">
        <w:rPr>
          <w:rFonts w:ascii="Arial" w:hAnsi="Arial" w:cs="Arial"/>
          <w:bCs/>
          <w:szCs w:val="24"/>
        </w:rPr>
        <w:t>2</w:t>
      </w:r>
      <w:r w:rsidRPr="00271B69">
        <w:rPr>
          <w:rFonts w:ascii="Arial" w:hAnsi="Arial" w:cs="Arial"/>
          <w:bCs/>
          <w:szCs w:val="24"/>
        </w:rPr>
        <w:t xml:space="preserve">.1 </w:t>
      </w:r>
      <w:r w:rsidRPr="00271B69">
        <w:rPr>
          <w:rFonts w:ascii="Arial" w:hAnsi="Arial" w:cs="Arial"/>
          <w:szCs w:val="24"/>
        </w:rPr>
        <w:t xml:space="preserve">- Após a homologação do resultado da licitação e adjudicação do objeto pela autoridade competente, será efetuado o registro dos preços e dos fornecedores correspondentes mediante a assinatura da Ata de Registro de Preços </w:t>
      </w:r>
      <w:r w:rsidRPr="00271B69">
        <w:rPr>
          <w:rFonts w:ascii="Arial" w:hAnsi="Arial" w:cs="Arial"/>
          <w:b/>
          <w:szCs w:val="24"/>
        </w:rPr>
        <w:t>(</w:t>
      </w:r>
      <w:r w:rsidRPr="00271B69">
        <w:rPr>
          <w:rFonts w:ascii="Arial" w:hAnsi="Arial" w:cs="Arial"/>
          <w:b/>
          <w:bCs/>
          <w:szCs w:val="24"/>
        </w:rPr>
        <w:t>Anexo E</w:t>
      </w:r>
      <w:r w:rsidRPr="00271B69">
        <w:rPr>
          <w:rFonts w:ascii="Arial" w:hAnsi="Arial" w:cs="Arial"/>
          <w:b/>
          <w:szCs w:val="24"/>
        </w:rPr>
        <w:t>)</w:t>
      </w:r>
      <w:r w:rsidRPr="00271B69">
        <w:rPr>
          <w:rFonts w:ascii="Arial" w:hAnsi="Arial" w:cs="Arial"/>
          <w:szCs w:val="24"/>
        </w:rPr>
        <w:t xml:space="preserve"> pelo responsável pelo Órgão Gerenciador e pelas licitantes vencedoras do certame, ficando vedada à transferência ou cessão da Ata de Registro de Preços a terceiros.</w:t>
      </w:r>
    </w:p>
    <w:p w:rsidR="00AE327B" w:rsidRPr="00271B69" w:rsidRDefault="00AE327B" w:rsidP="00AE327B">
      <w:pPr>
        <w:autoSpaceDE w:val="0"/>
        <w:autoSpaceDN w:val="0"/>
        <w:adjustRightInd w:val="0"/>
        <w:ind w:firstLine="708"/>
        <w:jc w:val="both"/>
        <w:rPr>
          <w:rFonts w:ascii="Arial" w:hAnsi="Arial" w:cs="Arial"/>
          <w:szCs w:val="24"/>
        </w:rPr>
      </w:pPr>
    </w:p>
    <w:p w:rsidR="00AE327B" w:rsidRPr="00271B69" w:rsidRDefault="00AE327B" w:rsidP="00AE327B">
      <w:pPr>
        <w:autoSpaceDE w:val="0"/>
        <w:autoSpaceDN w:val="0"/>
        <w:adjustRightInd w:val="0"/>
        <w:jc w:val="both"/>
        <w:rPr>
          <w:rFonts w:ascii="Arial" w:hAnsi="Arial" w:cs="Arial"/>
          <w:szCs w:val="24"/>
        </w:rPr>
      </w:pPr>
      <w:r w:rsidRPr="00271B69">
        <w:rPr>
          <w:rFonts w:ascii="Arial" w:hAnsi="Arial" w:cs="Arial"/>
          <w:bCs/>
          <w:szCs w:val="24"/>
        </w:rPr>
        <w:t>1</w:t>
      </w:r>
      <w:r w:rsidR="00B0303D">
        <w:rPr>
          <w:rFonts w:ascii="Arial" w:hAnsi="Arial" w:cs="Arial"/>
          <w:bCs/>
          <w:szCs w:val="24"/>
        </w:rPr>
        <w:t>2</w:t>
      </w:r>
      <w:r w:rsidRPr="00271B69">
        <w:rPr>
          <w:rFonts w:ascii="Arial" w:hAnsi="Arial" w:cs="Arial"/>
          <w:bCs/>
          <w:szCs w:val="24"/>
        </w:rPr>
        <w:t xml:space="preserve">.1.1 </w:t>
      </w:r>
      <w:r w:rsidRPr="00271B69">
        <w:rPr>
          <w:rFonts w:ascii="Arial" w:hAnsi="Arial" w:cs="Arial"/>
          <w:szCs w:val="24"/>
        </w:rPr>
        <w:t>– É facultado à Administração, quando a(s) proponente(s) vencedora(s) não atender (em)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w:t>
      </w:r>
      <w:r w:rsidRPr="009739AC">
        <w:rPr>
          <w:rFonts w:ascii="Arial" w:hAnsi="Arial" w:cs="Arial"/>
          <w:sz w:val="21"/>
          <w:szCs w:val="21"/>
        </w:rPr>
        <w:t xml:space="preserve"> </w:t>
      </w:r>
      <w:r w:rsidRPr="00271B69">
        <w:rPr>
          <w:rFonts w:ascii="Arial" w:hAnsi="Arial" w:cs="Arial"/>
          <w:szCs w:val="24"/>
        </w:rPr>
        <w:t>requisitos habilitatórios e feita a negociação, assinar a ata de registro de preços, sem prejuízo das multas previstas em edital e no contrato e das demais cominações legais.</w:t>
      </w:r>
    </w:p>
    <w:p w:rsidR="00AE327B" w:rsidRPr="00271B69" w:rsidRDefault="00AE327B" w:rsidP="00AE327B">
      <w:pPr>
        <w:autoSpaceDE w:val="0"/>
        <w:autoSpaceDN w:val="0"/>
        <w:adjustRightInd w:val="0"/>
        <w:jc w:val="both"/>
        <w:rPr>
          <w:rFonts w:ascii="Arial" w:hAnsi="Arial" w:cs="Arial"/>
          <w:szCs w:val="24"/>
        </w:rPr>
      </w:pPr>
      <w:r w:rsidRPr="00271B69">
        <w:rPr>
          <w:rFonts w:ascii="Arial" w:hAnsi="Arial" w:cs="Arial"/>
          <w:szCs w:val="24"/>
        </w:rPr>
        <w:lastRenderedPageBreak/>
        <w:t>1</w:t>
      </w:r>
      <w:r w:rsidR="00B0303D">
        <w:rPr>
          <w:rFonts w:ascii="Arial" w:hAnsi="Arial" w:cs="Arial"/>
          <w:szCs w:val="24"/>
        </w:rPr>
        <w:t>2</w:t>
      </w:r>
      <w:r w:rsidRPr="00271B69">
        <w:rPr>
          <w:rFonts w:ascii="Arial" w:hAnsi="Arial" w:cs="Arial"/>
          <w:szCs w:val="24"/>
        </w:rPr>
        <w:t xml:space="preserve">.1.2 – A convocação para assinatura da Ata de Registro de Preços se fará através do mural público </w:t>
      </w:r>
      <w:r>
        <w:rPr>
          <w:rFonts w:ascii="Arial" w:hAnsi="Arial" w:cs="Arial"/>
          <w:szCs w:val="24"/>
        </w:rPr>
        <w:t>do</w:t>
      </w:r>
      <w:r w:rsidRPr="00271B69">
        <w:rPr>
          <w:rFonts w:ascii="Arial" w:hAnsi="Arial" w:cs="Arial"/>
          <w:szCs w:val="24"/>
        </w:rPr>
        <w:t xml:space="preserve"> Municíp</w:t>
      </w:r>
      <w:r>
        <w:rPr>
          <w:rFonts w:ascii="Arial" w:hAnsi="Arial" w:cs="Arial"/>
          <w:szCs w:val="24"/>
        </w:rPr>
        <w:t>io</w:t>
      </w:r>
      <w:r w:rsidRPr="00271B69">
        <w:rPr>
          <w:rFonts w:ascii="Arial" w:hAnsi="Arial" w:cs="Arial"/>
          <w:szCs w:val="24"/>
        </w:rPr>
        <w:t xml:space="preserve"> de </w:t>
      </w:r>
      <w:r>
        <w:rPr>
          <w:rFonts w:ascii="Arial" w:hAnsi="Arial" w:cs="Arial"/>
          <w:szCs w:val="24"/>
        </w:rPr>
        <w:t>Serra Alta</w:t>
      </w:r>
      <w:r w:rsidRPr="00271B69">
        <w:rPr>
          <w:rFonts w:ascii="Arial" w:hAnsi="Arial" w:cs="Arial"/>
          <w:szCs w:val="24"/>
        </w:rPr>
        <w:t xml:space="preserve"> ou comunicação formal ao proponente vencedor. Os representantes legais das empresas que tiverem os preços registrados terão o prazo de </w:t>
      </w:r>
      <w:r>
        <w:rPr>
          <w:rFonts w:ascii="Arial" w:hAnsi="Arial" w:cs="Arial"/>
          <w:szCs w:val="24"/>
        </w:rPr>
        <w:t>5</w:t>
      </w:r>
      <w:r w:rsidRPr="00271B69">
        <w:rPr>
          <w:rFonts w:ascii="Arial" w:hAnsi="Arial" w:cs="Arial"/>
          <w:szCs w:val="24"/>
        </w:rPr>
        <w:t xml:space="preserve"> (</w:t>
      </w:r>
      <w:r>
        <w:rPr>
          <w:rFonts w:ascii="Arial" w:hAnsi="Arial" w:cs="Arial"/>
          <w:szCs w:val="24"/>
        </w:rPr>
        <w:t>cinco</w:t>
      </w:r>
      <w:r w:rsidRPr="00271B69">
        <w:rPr>
          <w:rFonts w:ascii="Arial" w:hAnsi="Arial" w:cs="Arial"/>
          <w:szCs w:val="24"/>
        </w:rPr>
        <w:t xml:space="preserve">) dias consecutivos para comparecerem ao Departamento de Compras </w:t>
      </w:r>
      <w:r>
        <w:rPr>
          <w:rFonts w:ascii="Arial" w:hAnsi="Arial" w:cs="Arial"/>
          <w:szCs w:val="24"/>
        </w:rPr>
        <w:t>deste Município</w:t>
      </w:r>
      <w:r w:rsidRPr="00271B69">
        <w:rPr>
          <w:rFonts w:ascii="Arial" w:hAnsi="Arial" w:cs="Arial"/>
          <w:szCs w:val="24"/>
        </w:rPr>
        <w:t xml:space="preserve"> para assinarem a Ata, sob pena das sanções previstas no item </w:t>
      </w:r>
      <w:r w:rsidRPr="00271B69">
        <w:rPr>
          <w:rFonts w:ascii="Arial" w:hAnsi="Arial" w:cs="Arial"/>
          <w:color w:val="000000"/>
          <w:szCs w:val="24"/>
        </w:rPr>
        <w:t xml:space="preserve">12 </w:t>
      </w:r>
      <w:r w:rsidRPr="00271B69">
        <w:rPr>
          <w:rFonts w:ascii="Arial" w:hAnsi="Arial" w:cs="Arial"/>
          <w:szCs w:val="24"/>
        </w:rPr>
        <w:t>deste Edital.</w:t>
      </w:r>
    </w:p>
    <w:p w:rsidR="00AE327B" w:rsidRPr="00271B69" w:rsidRDefault="00AE327B" w:rsidP="00AE327B">
      <w:pPr>
        <w:autoSpaceDE w:val="0"/>
        <w:autoSpaceDN w:val="0"/>
        <w:adjustRightInd w:val="0"/>
        <w:ind w:firstLine="708"/>
        <w:jc w:val="both"/>
        <w:rPr>
          <w:rFonts w:ascii="Arial" w:hAnsi="Arial" w:cs="Arial"/>
          <w:szCs w:val="24"/>
        </w:rPr>
      </w:pPr>
    </w:p>
    <w:p w:rsidR="00AE327B" w:rsidRPr="00271B69" w:rsidRDefault="00AE327B" w:rsidP="00AE327B">
      <w:pPr>
        <w:autoSpaceDE w:val="0"/>
        <w:autoSpaceDN w:val="0"/>
        <w:adjustRightInd w:val="0"/>
        <w:jc w:val="both"/>
        <w:rPr>
          <w:rFonts w:ascii="Arial" w:hAnsi="Arial" w:cs="Arial"/>
          <w:szCs w:val="24"/>
        </w:rPr>
      </w:pPr>
      <w:r w:rsidRPr="00271B69">
        <w:rPr>
          <w:rFonts w:ascii="Arial" w:hAnsi="Arial" w:cs="Arial"/>
          <w:szCs w:val="24"/>
        </w:rPr>
        <w:t>1</w:t>
      </w:r>
      <w:r w:rsidR="00B0303D">
        <w:rPr>
          <w:rFonts w:ascii="Arial" w:hAnsi="Arial" w:cs="Arial"/>
          <w:szCs w:val="24"/>
        </w:rPr>
        <w:t>2</w:t>
      </w:r>
      <w:r w:rsidRPr="00271B69">
        <w:rPr>
          <w:rFonts w:ascii="Arial" w:hAnsi="Arial" w:cs="Arial"/>
          <w:bCs/>
          <w:szCs w:val="24"/>
        </w:rPr>
        <w:t xml:space="preserve">.2 </w:t>
      </w:r>
      <w:r w:rsidRPr="00271B69">
        <w:rPr>
          <w:rFonts w:ascii="Arial" w:hAnsi="Arial" w:cs="Arial"/>
          <w:szCs w:val="24"/>
        </w:rPr>
        <w:t>-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AE327B" w:rsidRPr="00271B69" w:rsidRDefault="00AE327B" w:rsidP="00AE327B">
      <w:pPr>
        <w:autoSpaceDE w:val="0"/>
        <w:autoSpaceDN w:val="0"/>
        <w:adjustRightInd w:val="0"/>
        <w:ind w:firstLine="708"/>
        <w:jc w:val="both"/>
        <w:rPr>
          <w:rFonts w:ascii="Arial" w:hAnsi="Arial" w:cs="Arial"/>
          <w:szCs w:val="24"/>
        </w:rPr>
      </w:pPr>
    </w:p>
    <w:p w:rsidR="00AE327B" w:rsidRPr="00006EFC" w:rsidRDefault="00AE327B" w:rsidP="00AE327B">
      <w:pPr>
        <w:autoSpaceDE w:val="0"/>
        <w:autoSpaceDN w:val="0"/>
        <w:adjustRightInd w:val="0"/>
        <w:jc w:val="both"/>
        <w:rPr>
          <w:rFonts w:ascii="Arial" w:hAnsi="Arial" w:cs="Arial"/>
          <w:color w:val="FF6600"/>
          <w:szCs w:val="24"/>
          <w:u w:val="single"/>
        </w:rPr>
      </w:pPr>
      <w:r w:rsidRPr="00006EFC">
        <w:rPr>
          <w:rFonts w:ascii="Arial" w:hAnsi="Arial" w:cs="Arial"/>
          <w:bCs/>
          <w:szCs w:val="24"/>
        </w:rPr>
        <w:t>1</w:t>
      </w:r>
      <w:r w:rsidR="00B0303D">
        <w:rPr>
          <w:rFonts w:ascii="Arial" w:hAnsi="Arial" w:cs="Arial"/>
          <w:bCs/>
          <w:szCs w:val="24"/>
        </w:rPr>
        <w:t>2</w:t>
      </w:r>
      <w:r w:rsidRPr="00006EFC">
        <w:rPr>
          <w:rFonts w:ascii="Arial" w:hAnsi="Arial" w:cs="Arial"/>
          <w:bCs/>
          <w:szCs w:val="24"/>
        </w:rPr>
        <w:t xml:space="preserve">.3 </w:t>
      </w:r>
      <w:r w:rsidRPr="00006EFC">
        <w:rPr>
          <w:rFonts w:ascii="Arial" w:hAnsi="Arial" w:cs="Arial"/>
          <w:szCs w:val="24"/>
        </w:rPr>
        <w:t xml:space="preserve">- A efetivação da contratação de fornecimento se caracterizará pela assinatura da Ata de Registro de Preços que </w:t>
      </w:r>
      <w:r w:rsidRPr="00006EFC">
        <w:rPr>
          <w:rFonts w:ascii="Arial" w:hAnsi="Arial" w:cs="Arial"/>
          <w:b/>
          <w:szCs w:val="24"/>
          <w:u w:val="single"/>
        </w:rPr>
        <w:t>terá validade de 12 meses consecutivos</w:t>
      </w:r>
      <w:r>
        <w:rPr>
          <w:rFonts w:ascii="Arial" w:hAnsi="Arial" w:cs="Arial"/>
          <w:b/>
          <w:szCs w:val="24"/>
          <w:u w:val="single"/>
        </w:rPr>
        <w:t xml:space="preserve"> após a homologação.</w:t>
      </w:r>
      <w:r w:rsidRPr="00006EFC">
        <w:rPr>
          <w:rFonts w:ascii="Arial" w:hAnsi="Arial" w:cs="Arial"/>
          <w:b/>
          <w:color w:val="FF6600"/>
          <w:szCs w:val="24"/>
          <w:u w:val="single"/>
        </w:rPr>
        <w:t xml:space="preserve"> </w:t>
      </w:r>
    </w:p>
    <w:p w:rsidR="00AE327B" w:rsidRPr="00006EFC" w:rsidRDefault="00AE327B" w:rsidP="00AE327B">
      <w:pPr>
        <w:widowControl w:val="0"/>
        <w:autoSpaceDE w:val="0"/>
        <w:autoSpaceDN w:val="0"/>
        <w:adjustRightInd w:val="0"/>
        <w:ind w:firstLine="709"/>
        <w:jc w:val="both"/>
        <w:rPr>
          <w:rFonts w:ascii="Arial" w:hAnsi="Arial" w:cs="Arial"/>
          <w:bCs/>
          <w:szCs w:val="24"/>
        </w:rPr>
      </w:pPr>
    </w:p>
    <w:p w:rsidR="00AE327B" w:rsidRPr="00006EFC" w:rsidRDefault="00AE327B" w:rsidP="00AE327B">
      <w:pPr>
        <w:widowControl w:val="0"/>
        <w:autoSpaceDE w:val="0"/>
        <w:autoSpaceDN w:val="0"/>
        <w:adjustRightInd w:val="0"/>
        <w:jc w:val="both"/>
        <w:rPr>
          <w:rFonts w:ascii="Arial" w:hAnsi="Arial" w:cs="Arial"/>
          <w:szCs w:val="24"/>
        </w:rPr>
      </w:pPr>
      <w:r w:rsidRPr="00006EFC">
        <w:rPr>
          <w:rFonts w:ascii="Arial" w:hAnsi="Arial" w:cs="Arial"/>
          <w:bCs/>
          <w:szCs w:val="24"/>
        </w:rPr>
        <w:t>1</w:t>
      </w:r>
      <w:r w:rsidR="00B0303D">
        <w:rPr>
          <w:rFonts w:ascii="Arial" w:hAnsi="Arial" w:cs="Arial"/>
          <w:bCs/>
          <w:szCs w:val="24"/>
        </w:rPr>
        <w:t>2</w:t>
      </w:r>
      <w:r w:rsidRPr="00006EFC">
        <w:rPr>
          <w:rFonts w:ascii="Arial" w:hAnsi="Arial" w:cs="Arial"/>
          <w:bCs/>
          <w:szCs w:val="24"/>
        </w:rPr>
        <w:t xml:space="preserve">.4 </w:t>
      </w:r>
      <w:r w:rsidRPr="00006EFC">
        <w:rPr>
          <w:rFonts w:ascii="Arial" w:hAnsi="Arial" w:cs="Arial"/>
          <w:szCs w:val="24"/>
        </w:rPr>
        <w:t>- O fornecedor terá seu registro cancelado quando descumprir as condições da Ata de Registro de Preços ou não reduzir o preço registrado quando esse se tornar superior aqueles praticados no mercado.</w:t>
      </w:r>
    </w:p>
    <w:p w:rsidR="00AE327B" w:rsidRPr="00006EFC" w:rsidRDefault="00AE327B" w:rsidP="00AE327B">
      <w:pPr>
        <w:autoSpaceDE w:val="0"/>
        <w:autoSpaceDN w:val="0"/>
        <w:adjustRightInd w:val="0"/>
        <w:ind w:firstLine="708"/>
        <w:jc w:val="both"/>
        <w:rPr>
          <w:rFonts w:ascii="Arial" w:hAnsi="Arial" w:cs="Arial"/>
          <w:bCs/>
          <w:szCs w:val="24"/>
        </w:rPr>
      </w:pPr>
    </w:p>
    <w:p w:rsidR="00AE327B" w:rsidRPr="00006EFC" w:rsidRDefault="00AE327B" w:rsidP="00AE327B">
      <w:pPr>
        <w:autoSpaceDE w:val="0"/>
        <w:autoSpaceDN w:val="0"/>
        <w:adjustRightInd w:val="0"/>
        <w:jc w:val="both"/>
        <w:rPr>
          <w:rFonts w:ascii="Arial" w:hAnsi="Arial" w:cs="Arial"/>
          <w:szCs w:val="24"/>
        </w:rPr>
      </w:pPr>
      <w:r w:rsidRPr="00006EFC">
        <w:rPr>
          <w:rFonts w:ascii="Arial" w:hAnsi="Arial" w:cs="Arial"/>
          <w:bCs/>
          <w:szCs w:val="24"/>
        </w:rPr>
        <w:t>1</w:t>
      </w:r>
      <w:r w:rsidR="001A7F49">
        <w:rPr>
          <w:rFonts w:ascii="Arial" w:hAnsi="Arial" w:cs="Arial"/>
          <w:bCs/>
          <w:szCs w:val="24"/>
        </w:rPr>
        <w:t>2</w:t>
      </w:r>
      <w:r w:rsidRPr="00006EFC">
        <w:rPr>
          <w:rFonts w:ascii="Arial" w:hAnsi="Arial" w:cs="Arial"/>
          <w:bCs/>
          <w:szCs w:val="24"/>
        </w:rPr>
        <w:t xml:space="preserve">.5 </w:t>
      </w:r>
      <w:r w:rsidRPr="00006EFC">
        <w:rPr>
          <w:rFonts w:ascii="Arial" w:hAnsi="Arial" w:cs="Arial"/>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AE327B" w:rsidRDefault="00AE327B" w:rsidP="00AE327B">
      <w:pPr>
        <w:autoSpaceDE w:val="0"/>
        <w:autoSpaceDN w:val="0"/>
        <w:adjustRightInd w:val="0"/>
        <w:jc w:val="both"/>
        <w:rPr>
          <w:rFonts w:ascii="Arial" w:hAnsi="Arial" w:cs="Arial"/>
          <w:szCs w:val="24"/>
        </w:rPr>
      </w:pPr>
    </w:p>
    <w:p w:rsidR="00AE327B" w:rsidRDefault="001A7F49" w:rsidP="00AE327B">
      <w:pPr>
        <w:autoSpaceDE w:val="0"/>
        <w:autoSpaceDN w:val="0"/>
        <w:adjustRightInd w:val="0"/>
        <w:jc w:val="both"/>
        <w:rPr>
          <w:rFonts w:ascii="Arial" w:hAnsi="Arial" w:cs="Arial"/>
          <w:szCs w:val="24"/>
        </w:rPr>
      </w:pPr>
      <w:r>
        <w:rPr>
          <w:rFonts w:ascii="Arial" w:hAnsi="Arial" w:cs="Arial"/>
          <w:szCs w:val="24"/>
        </w:rPr>
        <w:t>12</w:t>
      </w:r>
      <w:r w:rsidR="00AE327B" w:rsidRPr="00006EFC">
        <w:rPr>
          <w:rFonts w:ascii="Arial" w:hAnsi="Arial" w:cs="Arial"/>
          <w:szCs w:val="24"/>
        </w:rPr>
        <w:t>.6 - Durante o prazo de validade do Registro de Preços, a Administração poderá ou não contratar todo ou quantidades parciais do objeto deste Pregão</w:t>
      </w:r>
      <w:r w:rsidR="00AE327B">
        <w:rPr>
          <w:rFonts w:ascii="Arial" w:hAnsi="Arial" w:cs="Arial"/>
          <w:szCs w:val="24"/>
        </w:rPr>
        <w:t>, ficando reduzido, automaticamente, o saldo remanescente no término de validade da(s) Ata(s).</w:t>
      </w:r>
    </w:p>
    <w:p w:rsidR="00AE327B" w:rsidRDefault="00AE327B" w:rsidP="00AE327B">
      <w:pPr>
        <w:autoSpaceDE w:val="0"/>
        <w:autoSpaceDN w:val="0"/>
        <w:adjustRightInd w:val="0"/>
        <w:jc w:val="both"/>
        <w:rPr>
          <w:rFonts w:ascii="Arial" w:hAnsi="Arial" w:cs="Arial"/>
          <w:szCs w:val="24"/>
        </w:rPr>
      </w:pPr>
    </w:p>
    <w:p w:rsidR="00AE327B" w:rsidRDefault="00AE327B" w:rsidP="00AE327B">
      <w:pPr>
        <w:autoSpaceDE w:val="0"/>
        <w:autoSpaceDN w:val="0"/>
        <w:adjustRightInd w:val="0"/>
        <w:jc w:val="both"/>
        <w:rPr>
          <w:rFonts w:ascii="Arial" w:hAnsi="Arial" w:cs="Arial"/>
          <w:szCs w:val="24"/>
        </w:rPr>
      </w:pPr>
      <w:r>
        <w:rPr>
          <w:rFonts w:ascii="Arial" w:hAnsi="Arial" w:cs="Arial"/>
          <w:szCs w:val="24"/>
        </w:rPr>
        <w:t>1</w:t>
      </w:r>
      <w:r w:rsidR="001A7F49">
        <w:rPr>
          <w:rFonts w:ascii="Arial" w:hAnsi="Arial" w:cs="Arial"/>
          <w:szCs w:val="24"/>
        </w:rPr>
        <w:t>2</w:t>
      </w:r>
      <w:r>
        <w:rPr>
          <w:rFonts w:ascii="Arial" w:hAnsi="Arial" w:cs="Arial"/>
          <w:szCs w:val="24"/>
        </w:rPr>
        <w:t>.7 – A Ata de Registro de Preços deverá ser assinada pelo representante legal, diretor, sócio da empresa ou procurador devidamente acompanhado, do contrato social ou procuração, e RG para ambas as hipóteses.</w:t>
      </w:r>
    </w:p>
    <w:p w:rsidR="00AE327B" w:rsidRDefault="00AE327B" w:rsidP="00AE327B">
      <w:pPr>
        <w:autoSpaceDE w:val="0"/>
        <w:autoSpaceDN w:val="0"/>
        <w:adjustRightInd w:val="0"/>
        <w:jc w:val="both"/>
        <w:rPr>
          <w:rFonts w:ascii="Arial" w:hAnsi="Arial" w:cs="Arial"/>
          <w:szCs w:val="24"/>
        </w:rPr>
      </w:pPr>
    </w:p>
    <w:p w:rsidR="00AE327B" w:rsidRPr="00006EFC" w:rsidRDefault="00AE327B" w:rsidP="00AE327B">
      <w:pPr>
        <w:autoSpaceDE w:val="0"/>
        <w:autoSpaceDN w:val="0"/>
        <w:adjustRightInd w:val="0"/>
        <w:jc w:val="both"/>
        <w:rPr>
          <w:rFonts w:ascii="Arial" w:hAnsi="Arial" w:cs="Arial"/>
          <w:szCs w:val="24"/>
        </w:rPr>
      </w:pPr>
      <w:r>
        <w:rPr>
          <w:rFonts w:ascii="Arial" w:hAnsi="Arial" w:cs="Arial"/>
          <w:szCs w:val="24"/>
        </w:rPr>
        <w:t>1</w:t>
      </w:r>
      <w:r w:rsidR="001A7F49">
        <w:rPr>
          <w:rFonts w:ascii="Arial" w:hAnsi="Arial" w:cs="Arial"/>
          <w:szCs w:val="24"/>
        </w:rPr>
        <w:t>2</w:t>
      </w:r>
      <w:r>
        <w:rPr>
          <w:rFonts w:ascii="Arial" w:hAnsi="Arial" w:cs="Arial"/>
          <w:szCs w:val="24"/>
        </w:rPr>
        <w:t>.8 – O compromisso de fornecimento estará caracterizado após o recebimento da nota de empenho, que será emitido de acordo com o valor constante na Ata de Registro de Preços.</w:t>
      </w:r>
    </w:p>
    <w:p w:rsidR="00AE327B" w:rsidRPr="00747149" w:rsidRDefault="00AE327B" w:rsidP="00AE327B">
      <w:pPr>
        <w:widowControl w:val="0"/>
        <w:jc w:val="both"/>
        <w:rPr>
          <w:rFonts w:ascii="Arial" w:hAnsi="Arial" w:cs="Arial"/>
          <w:sz w:val="21"/>
          <w:szCs w:val="21"/>
        </w:rPr>
      </w:pPr>
    </w:p>
    <w:p w:rsidR="00AE327B" w:rsidRPr="00006EFC" w:rsidRDefault="00AE327B" w:rsidP="00AE327B">
      <w:pPr>
        <w:widowControl w:val="0"/>
        <w:jc w:val="both"/>
        <w:rPr>
          <w:rFonts w:ascii="Arial" w:hAnsi="Arial" w:cs="Arial"/>
          <w:b/>
          <w:szCs w:val="24"/>
        </w:rPr>
      </w:pPr>
      <w:r w:rsidRPr="00006EFC">
        <w:rPr>
          <w:rFonts w:ascii="Arial" w:hAnsi="Arial" w:cs="Arial"/>
          <w:b/>
          <w:szCs w:val="24"/>
        </w:rPr>
        <w:t>1</w:t>
      </w:r>
      <w:r w:rsidR="001A7F49">
        <w:rPr>
          <w:rFonts w:ascii="Arial" w:hAnsi="Arial" w:cs="Arial"/>
          <w:b/>
          <w:szCs w:val="24"/>
        </w:rPr>
        <w:t>3</w:t>
      </w:r>
      <w:r w:rsidRPr="00006EFC">
        <w:rPr>
          <w:rFonts w:ascii="Arial" w:hAnsi="Arial" w:cs="Arial"/>
          <w:b/>
          <w:szCs w:val="24"/>
        </w:rPr>
        <w:t xml:space="preserve"> - DAS PENALIDADES</w:t>
      </w:r>
    </w:p>
    <w:p w:rsidR="00AE327B" w:rsidRPr="00006EFC" w:rsidRDefault="00AE327B" w:rsidP="00AE327B">
      <w:pPr>
        <w:widowControl w:val="0"/>
        <w:jc w:val="both"/>
        <w:rPr>
          <w:rFonts w:ascii="Arial" w:hAnsi="Arial" w:cs="Arial"/>
          <w:szCs w:val="24"/>
        </w:rPr>
      </w:pPr>
    </w:p>
    <w:p w:rsidR="00AE327B" w:rsidRPr="00006EFC" w:rsidRDefault="001A7F49" w:rsidP="00AE327B">
      <w:pPr>
        <w:pStyle w:val="Normal2"/>
        <w:tabs>
          <w:tab w:val="clear" w:pos="536"/>
          <w:tab w:val="clear" w:pos="2270"/>
          <w:tab w:val="clear" w:pos="4294"/>
        </w:tabs>
        <w:rPr>
          <w:rFonts w:ascii="Arial" w:hAnsi="Arial" w:cs="Arial"/>
          <w:snapToGrid/>
          <w:color w:val="auto"/>
          <w:szCs w:val="24"/>
        </w:rPr>
      </w:pPr>
      <w:r>
        <w:rPr>
          <w:rFonts w:ascii="Arial" w:hAnsi="Arial" w:cs="Arial"/>
          <w:snapToGrid/>
          <w:color w:val="auto"/>
          <w:szCs w:val="24"/>
        </w:rPr>
        <w:t>13</w:t>
      </w:r>
      <w:r w:rsidR="00AE327B" w:rsidRPr="00006EFC">
        <w:rPr>
          <w:rFonts w:ascii="Arial" w:hAnsi="Arial" w:cs="Arial"/>
          <w:snapToGrid/>
          <w:color w:val="auto"/>
          <w:szCs w:val="24"/>
        </w:rPr>
        <w:t xml:space="preserve">.1 - A recusa imotivada do adjudicatário em assinar o Ata de Registro de Preços no prazo assinalado neste edital, sujeitá-lo-á à multa de 20% (vinte por cento) sobre </w:t>
      </w:r>
      <w:r w:rsidR="00AE327B" w:rsidRPr="00006EFC">
        <w:rPr>
          <w:rFonts w:ascii="Arial" w:hAnsi="Arial" w:cs="Arial"/>
          <w:snapToGrid/>
          <w:color w:val="auto"/>
          <w:szCs w:val="24"/>
        </w:rPr>
        <w:lastRenderedPageBreak/>
        <w:t>o valor total da mesma, contada a partir do primeiro dia após ter expirado o prazo que teria para assina-la, nos termos do item 1</w:t>
      </w:r>
      <w:r w:rsidR="00C85C09">
        <w:rPr>
          <w:rFonts w:ascii="Arial" w:hAnsi="Arial" w:cs="Arial"/>
          <w:snapToGrid/>
          <w:color w:val="auto"/>
          <w:szCs w:val="24"/>
        </w:rPr>
        <w:t>2</w:t>
      </w:r>
      <w:r w:rsidR="00AE327B" w:rsidRPr="00006EFC">
        <w:rPr>
          <w:rFonts w:ascii="Arial" w:hAnsi="Arial" w:cs="Arial"/>
          <w:snapToGrid/>
          <w:color w:val="auto"/>
          <w:szCs w:val="24"/>
        </w:rPr>
        <w:t>.1</w:t>
      </w:r>
      <w:r w:rsidR="00AE327B">
        <w:rPr>
          <w:rFonts w:ascii="Arial" w:hAnsi="Arial" w:cs="Arial"/>
          <w:snapToGrid/>
          <w:color w:val="auto"/>
          <w:szCs w:val="24"/>
        </w:rPr>
        <w:t>.2</w:t>
      </w:r>
      <w:r w:rsidR="00AE327B" w:rsidRPr="00006EFC">
        <w:rPr>
          <w:rFonts w:ascii="Arial" w:hAnsi="Arial" w:cs="Arial"/>
          <w:snapToGrid/>
          <w:color w:val="auto"/>
          <w:szCs w:val="24"/>
        </w:rPr>
        <w:t xml:space="preserve"> do presente instrumento convocatório.</w:t>
      </w:r>
    </w:p>
    <w:p w:rsidR="00AE327B" w:rsidRPr="00006EFC" w:rsidRDefault="00AE327B" w:rsidP="00AE327B">
      <w:pPr>
        <w:pStyle w:val="Normal2"/>
        <w:tabs>
          <w:tab w:val="clear" w:pos="536"/>
          <w:tab w:val="clear" w:pos="2270"/>
          <w:tab w:val="clear" w:pos="4294"/>
        </w:tabs>
        <w:rPr>
          <w:rFonts w:ascii="Arial" w:hAnsi="Arial" w:cs="Arial"/>
          <w:snapToGrid/>
          <w:color w:val="auto"/>
          <w:szCs w:val="24"/>
        </w:rPr>
      </w:pPr>
    </w:p>
    <w:p w:rsidR="00AE327B" w:rsidRPr="00006EFC" w:rsidRDefault="00AE327B" w:rsidP="00AE327B">
      <w:pPr>
        <w:pStyle w:val="Normal2"/>
        <w:tabs>
          <w:tab w:val="clear" w:pos="536"/>
          <w:tab w:val="clear" w:pos="2270"/>
          <w:tab w:val="clear" w:pos="4294"/>
        </w:tabs>
        <w:rPr>
          <w:rFonts w:ascii="Arial" w:hAnsi="Arial" w:cs="Arial"/>
          <w:snapToGrid/>
          <w:color w:val="auto"/>
          <w:szCs w:val="24"/>
        </w:rPr>
      </w:pPr>
      <w:r w:rsidRPr="00006EFC">
        <w:rPr>
          <w:rFonts w:ascii="Arial" w:hAnsi="Arial" w:cs="Arial"/>
          <w:snapToGrid/>
          <w:color w:val="auto"/>
          <w:szCs w:val="24"/>
        </w:rPr>
        <w:t>1</w:t>
      </w:r>
      <w:r w:rsidR="001A7F49">
        <w:rPr>
          <w:rFonts w:ascii="Arial" w:hAnsi="Arial" w:cs="Arial"/>
          <w:snapToGrid/>
          <w:color w:val="auto"/>
          <w:szCs w:val="24"/>
        </w:rPr>
        <w:t>3</w:t>
      </w:r>
      <w:r w:rsidRPr="00006EFC">
        <w:rPr>
          <w:rFonts w:ascii="Arial" w:hAnsi="Arial" w:cs="Arial"/>
          <w:snapToGrid/>
          <w:color w:val="auto"/>
          <w:szCs w:val="24"/>
        </w:rPr>
        <w:t>.1.1 - Entende-se por valor total da Ata de Registro de Preços o montante dos preços totais finais oferecidos pelas licitantes após a etapa de lances, considerando os itens do objeto que lhe tenham sido adjudicados.</w:t>
      </w:r>
    </w:p>
    <w:p w:rsidR="00AE327B" w:rsidRDefault="00AE327B" w:rsidP="00AE327B">
      <w:pPr>
        <w:pStyle w:val="Textodebalo"/>
        <w:jc w:val="both"/>
        <w:rPr>
          <w:rFonts w:ascii="Arial" w:hAnsi="Arial" w:cs="Arial"/>
          <w:sz w:val="24"/>
          <w:szCs w:val="24"/>
        </w:rPr>
      </w:pPr>
    </w:p>
    <w:p w:rsidR="00AE327B" w:rsidRDefault="00AE327B" w:rsidP="00AE327B">
      <w:pPr>
        <w:pStyle w:val="Textodebalo"/>
        <w:spacing w:before="120"/>
        <w:jc w:val="both"/>
        <w:rPr>
          <w:rFonts w:ascii="Arial" w:hAnsi="Arial" w:cs="Arial"/>
          <w:sz w:val="24"/>
          <w:szCs w:val="24"/>
        </w:rPr>
      </w:pPr>
      <w:r w:rsidRPr="00006EFC">
        <w:rPr>
          <w:rFonts w:ascii="Arial" w:hAnsi="Arial" w:cs="Arial"/>
          <w:sz w:val="24"/>
          <w:szCs w:val="24"/>
        </w:rPr>
        <w:t>1</w:t>
      </w:r>
      <w:r w:rsidR="001A7F49">
        <w:rPr>
          <w:rFonts w:ascii="Arial" w:hAnsi="Arial" w:cs="Arial"/>
          <w:sz w:val="24"/>
          <w:szCs w:val="24"/>
        </w:rPr>
        <w:t>3</w:t>
      </w:r>
      <w:r w:rsidRPr="00006EFC">
        <w:rPr>
          <w:rFonts w:ascii="Arial" w:hAnsi="Arial" w:cs="Arial"/>
          <w:sz w:val="24"/>
          <w:szCs w:val="24"/>
        </w:rPr>
        <w:t xml:space="preserve">.2 - A penalidade de </w:t>
      </w:r>
      <w:r w:rsidR="00C85C09">
        <w:rPr>
          <w:rFonts w:ascii="Arial" w:hAnsi="Arial" w:cs="Arial"/>
          <w:sz w:val="24"/>
          <w:szCs w:val="24"/>
        </w:rPr>
        <w:t>multa, prevista no item 13</w:t>
      </w:r>
      <w:r w:rsidRPr="00006EFC">
        <w:rPr>
          <w:rFonts w:ascii="Arial" w:hAnsi="Arial" w:cs="Arial"/>
          <w:sz w:val="24"/>
          <w:szCs w:val="24"/>
        </w:rPr>
        <w:t>.1 deste edital, poderá ser aplicada, cumulativamente, com a penalidade disposta na Lei nº 10.520/02, conforme o art. 7, e artigos 86 e 87 da Lei nº 8.666/93, garantida a prévia</w:t>
      </w:r>
      <w:r>
        <w:rPr>
          <w:rFonts w:ascii="Arial" w:hAnsi="Arial" w:cs="Arial"/>
          <w:sz w:val="24"/>
          <w:szCs w:val="24"/>
        </w:rPr>
        <w:t xml:space="preserve"> e ampla</w:t>
      </w:r>
      <w:r w:rsidRPr="00006EFC">
        <w:rPr>
          <w:rFonts w:ascii="Arial" w:hAnsi="Arial" w:cs="Arial"/>
          <w:sz w:val="24"/>
          <w:szCs w:val="24"/>
        </w:rPr>
        <w:t xml:space="preserve"> defesa.</w:t>
      </w:r>
    </w:p>
    <w:p w:rsidR="00AE327B" w:rsidRDefault="00AE327B" w:rsidP="00AE327B">
      <w:pPr>
        <w:pStyle w:val="Textodebalo"/>
        <w:jc w:val="both"/>
        <w:rPr>
          <w:rFonts w:ascii="Arial" w:hAnsi="Arial" w:cs="Arial"/>
          <w:sz w:val="24"/>
          <w:szCs w:val="24"/>
        </w:rPr>
      </w:pPr>
    </w:p>
    <w:p w:rsidR="00AE327B" w:rsidRDefault="00AE327B" w:rsidP="00AE327B">
      <w:pPr>
        <w:pStyle w:val="Textodebalo"/>
        <w:spacing w:before="120"/>
        <w:jc w:val="both"/>
        <w:rPr>
          <w:rFonts w:ascii="Arial" w:hAnsi="Arial" w:cs="Arial"/>
          <w:sz w:val="24"/>
          <w:szCs w:val="24"/>
        </w:rPr>
      </w:pPr>
      <w:r>
        <w:rPr>
          <w:rFonts w:ascii="Arial" w:hAnsi="Arial" w:cs="Arial"/>
          <w:sz w:val="24"/>
          <w:szCs w:val="24"/>
        </w:rPr>
        <w:t>1</w:t>
      </w:r>
      <w:r w:rsidR="001A7F49">
        <w:rPr>
          <w:rFonts w:ascii="Arial" w:hAnsi="Arial" w:cs="Arial"/>
          <w:sz w:val="24"/>
          <w:szCs w:val="24"/>
        </w:rPr>
        <w:t>3</w:t>
      </w:r>
      <w:r>
        <w:rPr>
          <w:rFonts w:ascii="Arial" w:hAnsi="Arial" w:cs="Arial"/>
          <w:sz w:val="24"/>
          <w:szCs w:val="24"/>
        </w:rPr>
        <w:t>.3. Sem prejuízo das penalidades de multa, ficam as licitantes que não cumprirem as clausulas da ATA, sujeitas ainda:</w:t>
      </w:r>
    </w:p>
    <w:p w:rsidR="00AE327B" w:rsidRDefault="00AE327B" w:rsidP="00AE327B">
      <w:pPr>
        <w:pStyle w:val="Textodebalo"/>
        <w:spacing w:before="120"/>
        <w:jc w:val="both"/>
        <w:rPr>
          <w:rFonts w:ascii="Arial" w:hAnsi="Arial" w:cs="Arial"/>
          <w:sz w:val="24"/>
          <w:szCs w:val="24"/>
        </w:rPr>
      </w:pPr>
    </w:p>
    <w:p w:rsidR="00AE327B" w:rsidRDefault="00AE327B" w:rsidP="00AE327B">
      <w:pPr>
        <w:tabs>
          <w:tab w:val="num" w:pos="540"/>
        </w:tabs>
        <w:jc w:val="both"/>
        <w:rPr>
          <w:rFonts w:ascii="Arial" w:hAnsi="Arial" w:cs="Arial"/>
          <w:szCs w:val="24"/>
        </w:rPr>
      </w:pPr>
      <w:r>
        <w:rPr>
          <w:rFonts w:ascii="Arial" w:hAnsi="Arial" w:cs="Arial"/>
          <w:szCs w:val="24"/>
        </w:rPr>
        <w:t>1</w:t>
      </w:r>
      <w:r w:rsidR="001A7F49">
        <w:rPr>
          <w:rFonts w:ascii="Arial" w:hAnsi="Arial" w:cs="Arial"/>
          <w:szCs w:val="24"/>
        </w:rPr>
        <w:t>3</w:t>
      </w:r>
      <w:r>
        <w:rPr>
          <w:rFonts w:ascii="Arial" w:hAnsi="Arial" w:cs="Arial"/>
          <w:szCs w:val="24"/>
        </w:rPr>
        <w:t xml:space="preserve">.3.1–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CONTRATANTE, em caso de faltas graves ocorridas na vigência do ATA DE REGISTRO DE PREÇOS, apuradas em processo administrativo que assegure ao acusado o direito prévio da citação e da ampla defesa, com os recursos a ela inerentes.</w:t>
      </w:r>
    </w:p>
    <w:p w:rsidR="00AE327B" w:rsidRPr="00006EFC" w:rsidRDefault="00AE327B" w:rsidP="00AE327B">
      <w:pPr>
        <w:pStyle w:val="Normal2"/>
        <w:tabs>
          <w:tab w:val="clear" w:pos="536"/>
          <w:tab w:val="clear" w:pos="2270"/>
          <w:tab w:val="clear" w:pos="4294"/>
        </w:tabs>
        <w:ind w:firstLine="709"/>
        <w:rPr>
          <w:rFonts w:ascii="Arial" w:hAnsi="Arial" w:cs="Arial"/>
          <w:snapToGrid/>
          <w:color w:val="auto"/>
          <w:szCs w:val="24"/>
        </w:rPr>
      </w:pPr>
    </w:p>
    <w:p w:rsidR="00D558A7" w:rsidRDefault="00AE327B" w:rsidP="0008437F">
      <w:pPr>
        <w:pStyle w:val="Normal2"/>
        <w:tabs>
          <w:tab w:val="clear" w:pos="536"/>
          <w:tab w:val="clear" w:pos="2270"/>
          <w:tab w:val="clear" w:pos="4294"/>
        </w:tabs>
        <w:rPr>
          <w:rFonts w:ascii="Arial" w:hAnsi="Arial" w:cs="Arial"/>
          <w:bCs/>
          <w:szCs w:val="24"/>
        </w:rPr>
      </w:pPr>
      <w:r w:rsidRPr="00006EFC">
        <w:rPr>
          <w:rFonts w:ascii="Arial" w:hAnsi="Arial" w:cs="Arial"/>
          <w:snapToGrid/>
          <w:color w:val="auto"/>
          <w:szCs w:val="24"/>
        </w:rPr>
        <w:t>1</w:t>
      </w:r>
      <w:r w:rsidR="001A7F49">
        <w:rPr>
          <w:rFonts w:ascii="Arial" w:hAnsi="Arial" w:cs="Arial"/>
          <w:snapToGrid/>
          <w:color w:val="auto"/>
          <w:szCs w:val="24"/>
        </w:rPr>
        <w:t>3</w:t>
      </w:r>
      <w:r w:rsidRPr="00006EFC">
        <w:rPr>
          <w:rFonts w:ascii="Arial" w:hAnsi="Arial" w:cs="Arial"/>
          <w:snapToGrid/>
          <w:color w:val="auto"/>
          <w:szCs w:val="24"/>
        </w:rPr>
        <w:t>.</w:t>
      </w:r>
      <w:r>
        <w:rPr>
          <w:rFonts w:ascii="Arial" w:hAnsi="Arial" w:cs="Arial"/>
          <w:snapToGrid/>
          <w:color w:val="auto"/>
          <w:szCs w:val="24"/>
        </w:rPr>
        <w:t>4</w:t>
      </w:r>
      <w:r w:rsidRPr="00006EFC">
        <w:rPr>
          <w:rFonts w:ascii="Arial" w:hAnsi="Arial" w:cs="Arial"/>
          <w:snapToGrid/>
          <w:color w:val="auto"/>
          <w:szCs w:val="24"/>
        </w:rPr>
        <w:t xml:space="preserve"> - A Administração Municipal de </w:t>
      </w:r>
      <w:r>
        <w:rPr>
          <w:rFonts w:ascii="Arial" w:hAnsi="Arial" w:cs="Arial"/>
          <w:snapToGrid/>
          <w:color w:val="auto"/>
          <w:szCs w:val="24"/>
        </w:rPr>
        <w:t>Serra Alta</w:t>
      </w:r>
      <w:r w:rsidRPr="00006EFC">
        <w:rPr>
          <w:rFonts w:ascii="Arial" w:hAnsi="Arial" w:cs="Arial"/>
          <w:snapToGrid/>
          <w:color w:val="auto"/>
          <w:szCs w:val="24"/>
        </w:rPr>
        <w:t xml:space="preserve"> poderá deixar de aplicar as penalidades previstas nesta cláusula, se admitidas as justificativas apresentadas pelas licitantes vencedoras, nos termos do que dispõe o artigo 43, parágrafo 6º c/c artigo 81, e artigo 87, “caput”, da Lei nº 8.666/93.</w:t>
      </w:r>
      <w:r w:rsidR="0008437F">
        <w:rPr>
          <w:rFonts w:ascii="Arial" w:hAnsi="Arial" w:cs="Arial"/>
          <w:bCs/>
          <w:szCs w:val="24"/>
        </w:rPr>
        <w:t xml:space="preserve">          </w:t>
      </w:r>
      <w:r w:rsidR="001A7F49">
        <w:rPr>
          <w:rFonts w:ascii="Arial" w:hAnsi="Arial" w:cs="Arial"/>
          <w:bCs/>
          <w:szCs w:val="24"/>
        </w:rPr>
        <w:t xml:space="preserve">                                                                                                                                                       </w:t>
      </w:r>
    </w:p>
    <w:p w:rsidR="00D558A7" w:rsidRDefault="00D558A7" w:rsidP="0008437F">
      <w:pPr>
        <w:pStyle w:val="Normal2"/>
        <w:tabs>
          <w:tab w:val="clear" w:pos="536"/>
          <w:tab w:val="clear" w:pos="2270"/>
          <w:tab w:val="clear" w:pos="4294"/>
        </w:tabs>
        <w:rPr>
          <w:rFonts w:ascii="Arial" w:hAnsi="Arial" w:cs="Arial"/>
          <w:bCs/>
          <w:szCs w:val="24"/>
        </w:rPr>
      </w:pPr>
    </w:p>
    <w:p w:rsidR="00AE327B" w:rsidRPr="0008437F" w:rsidRDefault="00AE327B" w:rsidP="0008437F">
      <w:pPr>
        <w:pStyle w:val="Normal2"/>
        <w:tabs>
          <w:tab w:val="clear" w:pos="536"/>
          <w:tab w:val="clear" w:pos="2270"/>
          <w:tab w:val="clear" w:pos="4294"/>
        </w:tabs>
        <w:rPr>
          <w:rFonts w:ascii="Arial" w:hAnsi="Arial" w:cs="Arial"/>
          <w:snapToGrid/>
          <w:color w:val="auto"/>
          <w:szCs w:val="24"/>
        </w:rPr>
      </w:pPr>
      <w:r>
        <w:rPr>
          <w:rFonts w:ascii="Arial" w:hAnsi="Arial" w:cs="Arial"/>
          <w:bCs/>
          <w:szCs w:val="24"/>
        </w:rPr>
        <w:t>1</w:t>
      </w:r>
      <w:r w:rsidR="001A7F49">
        <w:rPr>
          <w:rFonts w:ascii="Arial" w:hAnsi="Arial" w:cs="Arial"/>
          <w:bCs/>
          <w:szCs w:val="24"/>
        </w:rPr>
        <w:t>3</w:t>
      </w:r>
      <w:r>
        <w:rPr>
          <w:rFonts w:ascii="Arial" w:hAnsi="Arial" w:cs="Arial"/>
          <w:bCs/>
          <w:szCs w:val="24"/>
        </w:rPr>
        <w:t xml:space="preserve">.5.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AE327B" w:rsidRDefault="00AE327B" w:rsidP="00AE327B">
      <w:pPr>
        <w:autoSpaceDE w:val="0"/>
        <w:autoSpaceDN w:val="0"/>
        <w:adjustRightInd w:val="0"/>
        <w:jc w:val="both"/>
        <w:rPr>
          <w:rFonts w:ascii="Arial" w:hAnsi="Arial" w:cs="Arial"/>
          <w:szCs w:val="24"/>
        </w:rPr>
      </w:pPr>
    </w:p>
    <w:p w:rsidR="00AE327B" w:rsidRDefault="00AE327B" w:rsidP="00AE327B">
      <w:pPr>
        <w:autoSpaceDE w:val="0"/>
        <w:autoSpaceDN w:val="0"/>
        <w:adjustRightInd w:val="0"/>
        <w:jc w:val="both"/>
        <w:rPr>
          <w:rFonts w:ascii="Arial" w:hAnsi="Arial" w:cs="Arial"/>
          <w:szCs w:val="24"/>
        </w:rPr>
      </w:pPr>
      <w:r>
        <w:rPr>
          <w:rFonts w:ascii="Arial" w:hAnsi="Arial" w:cs="Arial"/>
          <w:bCs/>
          <w:szCs w:val="24"/>
        </w:rPr>
        <w:t>1</w:t>
      </w:r>
      <w:r w:rsidR="001A7F49">
        <w:rPr>
          <w:rFonts w:ascii="Arial" w:hAnsi="Arial" w:cs="Arial"/>
          <w:bCs/>
          <w:szCs w:val="24"/>
        </w:rPr>
        <w:t>3</w:t>
      </w:r>
      <w:r>
        <w:rPr>
          <w:rFonts w:ascii="Arial" w:hAnsi="Arial" w:cs="Arial"/>
          <w:bCs/>
          <w:szCs w:val="24"/>
        </w:rPr>
        <w:t xml:space="preserve">.6. </w:t>
      </w:r>
      <w:r>
        <w:rPr>
          <w:rFonts w:ascii="Arial" w:hAnsi="Arial" w:cs="Arial"/>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AE327B" w:rsidRDefault="00AE327B" w:rsidP="00AE327B">
      <w:pPr>
        <w:autoSpaceDE w:val="0"/>
        <w:autoSpaceDN w:val="0"/>
        <w:adjustRightInd w:val="0"/>
        <w:jc w:val="both"/>
        <w:rPr>
          <w:rFonts w:ascii="Arial" w:hAnsi="Arial" w:cs="Arial"/>
          <w:szCs w:val="24"/>
        </w:rPr>
      </w:pPr>
    </w:p>
    <w:p w:rsidR="00AE327B" w:rsidRDefault="00AE327B" w:rsidP="00AE327B">
      <w:pPr>
        <w:autoSpaceDE w:val="0"/>
        <w:autoSpaceDN w:val="0"/>
        <w:adjustRightInd w:val="0"/>
        <w:jc w:val="both"/>
        <w:rPr>
          <w:rFonts w:ascii="Arial" w:hAnsi="Arial" w:cs="Arial"/>
          <w:szCs w:val="24"/>
        </w:rPr>
      </w:pPr>
      <w:r>
        <w:rPr>
          <w:rFonts w:ascii="Arial" w:hAnsi="Arial" w:cs="Arial"/>
          <w:szCs w:val="24"/>
        </w:rPr>
        <w:t>1</w:t>
      </w:r>
      <w:r w:rsidR="001A7F49">
        <w:rPr>
          <w:rFonts w:ascii="Arial" w:hAnsi="Arial" w:cs="Arial"/>
          <w:szCs w:val="24"/>
        </w:rPr>
        <w:t>3</w:t>
      </w:r>
      <w:r>
        <w:rPr>
          <w:rFonts w:ascii="Arial" w:hAnsi="Arial" w:cs="Arial"/>
          <w:szCs w:val="24"/>
        </w:rPr>
        <w:t>.7.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AE327B" w:rsidRPr="00006EFC" w:rsidRDefault="00AE327B" w:rsidP="00AE327B">
      <w:pPr>
        <w:pStyle w:val="Corpodetexto2"/>
        <w:spacing w:after="0" w:line="240" w:lineRule="auto"/>
        <w:rPr>
          <w:rFonts w:ascii="Arial" w:hAnsi="Arial" w:cs="Arial"/>
          <w:b/>
          <w:szCs w:val="24"/>
        </w:rPr>
      </w:pPr>
      <w:r w:rsidRPr="00006EFC">
        <w:rPr>
          <w:rFonts w:ascii="Arial" w:hAnsi="Arial" w:cs="Arial"/>
          <w:b/>
          <w:szCs w:val="24"/>
        </w:rPr>
        <w:lastRenderedPageBreak/>
        <w:t>1</w:t>
      </w:r>
      <w:r w:rsidR="00C85C09">
        <w:rPr>
          <w:rFonts w:ascii="Arial" w:hAnsi="Arial" w:cs="Arial"/>
          <w:b/>
          <w:szCs w:val="24"/>
        </w:rPr>
        <w:t>4</w:t>
      </w:r>
      <w:r w:rsidRPr="00006EFC">
        <w:rPr>
          <w:rFonts w:ascii="Arial" w:hAnsi="Arial" w:cs="Arial"/>
          <w:b/>
          <w:szCs w:val="24"/>
        </w:rPr>
        <w:t xml:space="preserve"> – DO CONTRATO E DOS PREÇOS</w:t>
      </w:r>
    </w:p>
    <w:p w:rsidR="00AE327B" w:rsidRDefault="00AE327B" w:rsidP="00AE327B">
      <w:pPr>
        <w:pStyle w:val="Corpodetexto2"/>
        <w:spacing w:after="0" w:line="240" w:lineRule="auto"/>
        <w:rPr>
          <w:rFonts w:ascii="Arial" w:hAnsi="Arial" w:cs="Arial"/>
          <w:szCs w:val="24"/>
        </w:rPr>
      </w:pPr>
    </w:p>
    <w:p w:rsidR="00AE327B" w:rsidRPr="00006EFC" w:rsidRDefault="00AE327B" w:rsidP="00AE327B">
      <w:pPr>
        <w:pStyle w:val="Corpodetexto2"/>
        <w:spacing w:after="0" w:line="240" w:lineRule="auto"/>
        <w:jc w:val="both"/>
        <w:rPr>
          <w:rFonts w:ascii="Arial" w:hAnsi="Arial" w:cs="Arial"/>
          <w:szCs w:val="24"/>
        </w:rPr>
      </w:pPr>
      <w:r w:rsidRPr="00006EFC">
        <w:rPr>
          <w:rFonts w:ascii="Arial" w:hAnsi="Arial" w:cs="Arial"/>
          <w:szCs w:val="24"/>
        </w:rPr>
        <w:t>1</w:t>
      </w:r>
      <w:r w:rsidR="00C85C09">
        <w:rPr>
          <w:rFonts w:ascii="Arial" w:hAnsi="Arial" w:cs="Arial"/>
          <w:szCs w:val="24"/>
        </w:rPr>
        <w:t>4</w:t>
      </w:r>
      <w:r w:rsidRPr="00006EFC">
        <w:rPr>
          <w:rFonts w:ascii="Arial" w:hAnsi="Arial" w:cs="Arial"/>
          <w:szCs w:val="24"/>
        </w:rPr>
        <w:t xml:space="preserve">.1 - A contratação do objeto licitado será efetivada mediante Autorização de Fornecimento </w:t>
      </w:r>
      <w:r>
        <w:rPr>
          <w:rFonts w:ascii="Arial" w:hAnsi="Arial" w:cs="Arial"/>
          <w:szCs w:val="24"/>
        </w:rPr>
        <w:t xml:space="preserve">ou Empenho </w:t>
      </w:r>
      <w:r w:rsidRPr="00006EFC">
        <w:rPr>
          <w:rFonts w:ascii="Arial" w:hAnsi="Arial" w:cs="Arial"/>
          <w:szCs w:val="24"/>
        </w:rPr>
        <w:t>e assinatura da Ata de Registro de Preços.</w:t>
      </w:r>
    </w:p>
    <w:p w:rsidR="00AE327B" w:rsidRDefault="00AE327B" w:rsidP="00AE327B">
      <w:pPr>
        <w:pStyle w:val="Corpodetexto2"/>
        <w:spacing w:after="0" w:line="240" w:lineRule="auto"/>
        <w:jc w:val="both"/>
        <w:rPr>
          <w:rFonts w:ascii="Arial" w:hAnsi="Arial" w:cs="Arial"/>
          <w:szCs w:val="24"/>
        </w:rPr>
      </w:pPr>
    </w:p>
    <w:p w:rsidR="00AE327B" w:rsidRPr="00006EFC" w:rsidRDefault="00AE327B" w:rsidP="00AE327B">
      <w:pPr>
        <w:pStyle w:val="Corpodetexto2"/>
        <w:spacing w:after="0" w:line="240" w:lineRule="auto"/>
        <w:jc w:val="both"/>
        <w:rPr>
          <w:rFonts w:ascii="Arial" w:hAnsi="Arial" w:cs="Arial"/>
          <w:szCs w:val="24"/>
        </w:rPr>
      </w:pPr>
      <w:r w:rsidRPr="00006EFC">
        <w:rPr>
          <w:rFonts w:ascii="Arial" w:hAnsi="Arial" w:cs="Arial"/>
          <w:szCs w:val="24"/>
        </w:rPr>
        <w:t>1</w:t>
      </w:r>
      <w:r w:rsidR="00C85C09">
        <w:rPr>
          <w:rFonts w:ascii="Arial" w:hAnsi="Arial" w:cs="Arial"/>
          <w:szCs w:val="24"/>
        </w:rPr>
        <w:t>4</w:t>
      </w:r>
      <w:r w:rsidRPr="00006EFC">
        <w:rPr>
          <w:rFonts w:ascii="Arial" w:hAnsi="Arial" w:cs="Arial"/>
          <w:szCs w:val="24"/>
        </w:rPr>
        <w:t xml:space="preserve">.2 - A existência de preços registrados </w:t>
      </w:r>
      <w:r w:rsidRPr="00006EFC">
        <w:rPr>
          <w:rFonts w:ascii="Arial" w:hAnsi="Arial" w:cs="Arial"/>
          <w:b/>
          <w:szCs w:val="24"/>
        </w:rPr>
        <w:t>não obriga</w:t>
      </w:r>
      <w:r w:rsidRPr="00006EFC">
        <w:rPr>
          <w:rFonts w:ascii="Arial" w:hAnsi="Arial" w:cs="Arial"/>
          <w:szCs w:val="24"/>
        </w:rPr>
        <w:t xml:space="preserve"> a Administração a firmar as contratações que deles poderão advir, </w:t>
      </w:r>
      <w:r w:rsidRPr="00006EFC">
        <w:rPr>
          <w:rFonts w:ascii="Arial" w:hAnsi="Arial" w:cs="Arial"/>
          <w:szCs w:val="24"/>
          <w:u w:val="single"/>
        </w:rPr>
        <w:t>facultando-se-lhe</w:t>
      </w:r>
      <w:r w:rsidRPr="00006EFC">
        <w:rPr>
          <w:rFonts w:ascii="Arial" w:hAnsi="Arial" w:cs="Arial"/>
          <w:szCs w:val="24"/>
        </w:rPr>
        <w:t xml:space="preserve"> a realização de </w:t>
      </w:r>
      <w:r w:rsidRPr="00006EFC">
        <w:rPr>
          <w:rFonts w:ascii="Arial" w:hAnsi="Arial" w:cs="Arial"/>
          <w:szCs w:val="24"/>
          <w:u w:val="single"/>
        </w:rPr>
        <w:t>licitação específica</w:t>
      </w:r>
      <w:r w:rsidRPr="00006EFC">
        <w:rPr>
          <w:rFonts w:ascii="Arial" w:hAnsi="Arial" w:cs="Arial"/>
          <w:szCs w:val="24"/>
        </w:rPr>
        <w:t xml:space="preserve"> para a aquisição pretendida, sendo assegurado ao beneficiário do registro preferência de fornecimento em igualdade de condições.</w:t>
      </w:r>
    </w:p>
    <w:p w:rsidR="00AE327B" w:rsidRDefault="00AE327B" w:rsidP="00AE327B">
      <w:pPr>
        <w:pStyle w:val="Corpodetexto2"/>
        <w:spacing w:after="0" w:line="240" w:lineRule="auto"/>
        <w:jc w:val="both"/>
        <w:rPr>
          <w:rFonts w:ascii="Arial" w:hAnsi="Arial" w:cs="Arial"/>
          <w:szCs w:val="24"/>
        </w:rPr>
      </w:pPr>
    </w:p>
    <w:p w:rsidR="00AE327B" w:rsidRPr="00006EFC" w:rsidRDefault="00AE327B" w:rsidP="00AE327B">
      <w:pPr>
        <w:pStyle w:val="Corpodetexto2"/>
        <w:spacing w:after="0" w:line="240" w:lineRule="auto"/>
        <w:jc w:val="both"/>
        <w:rPr>
          <w:rFonts w:ascii="Arial" w:hAnsi="Arial" w:cs="Arial"/>
          <w:szCs w:val="24"/>
        </w:rPr>
      </w:pPr>
      <w:r w:rsidRPr="00006EFC">
        <w:rPr>
          <w:rFonts w:ascii="Arial" w:hAnsi="Arial" w:cs="Arial"/>
          <w:szCs w:val="24"/>
        </w:rPr>
        <w:t>1</w:t>
      </w:r>
      <w:r w:rsidR="00C85C09">
        <w:rPr>
          <w:rFonts w:ascii="Arial" w:hAnsi="Arial" w:cs="Arial"/>
          <w:szCs w:val="24"/>
        </w:rPr>
        <w:t>4</w:t>
      </w:r>
      <w:r w:rsidRPr="00006EFC">
        <w:rPr>
          <w:rFonts w:ascii="Arial" w:hAnsi="Arial" w:cs="Arial"/>
          <w:szCs w:val="24"/>
        </w:rPr>
        <w:t xml:space="preserve">.3 - É vedado efetuar acréscimos nos quantitativos fixados pela ata de registro de preços, inclusive o acréscimo de que trata o § 1° do art. 65 da Lei 8666/93. </w:t>
      </w:r>
    </w:p>
    <w:p w:rsidR="00AE327B" w:rsidRDefault="00AE327B" w:rsidP="00AE327B">
      <w:pPr>
        <w:pStyle w:val="Corpodetexto2"/>
        <w:spacing w:after="0" w:line="240" w:lineRule="auto"/>
        <w:jc w:val="both"/>
        <w:rPr>
          <w:rFonts w:ascii="Arial" w:hAnsi="Arial" w:cs="Arial"/>
          <w:szCs w:val="24"/>
        </w:rPr>
      </w:pPr>
    </w:p>
    <w:p w:rsidR="00AE327B" w:rsidRPr="00006EFC" w:rsidRDefault="00AE327B" w:rsidP="00AE327B">
      <w:pPr>
        <w:pStyle w:val="Corpodetexto2"/>
        <w:spacing w:after="0" w:line="240" w:lineRule="auto"/>
        <w:jc w:val="both"/>
        <w:rPr>
          <w:rFonts w:ascii="Arial" w:hAnsi="Arial" w:cs="Arial"/>
          <w:szCs w:val="24"/>
        </w:rPr>
      </w:pPr>
      <w:r w:rsidRPr="00006EFC">
        <w:rPr>
          <w:rFonts w:ascii="Arial" w:hAnsi="Arial" w:cs="Arial"/>
          <w:szCs w:val="24"/>
        </w:rPr>
        <w:t>1</w:t>
      </w:r>
      <w:r w:rsidR="00C35938">
        <w:rPr>
          <w:rFonts w:ascii="Arial" w:hAnsi="Arial" w:cs="Arial"/>
          <w:szCs w:val="24"/>
        </w:rPr>
        <w:t>4</w:t>
      </w:r>
      <w:r w:rsidRPr="00006EFC">
        <w:rPr>
          <w:rFonts w:ascii="Arial" w:hAnsi="Arial" w:cs="Arial"/>
          <w:szCs w:val="24"/>
        </w:rPr>
        <w:t>.4 - Os preços, durante a vigência da Ata, serão fixos e irreajustáveis, exceto nas hipóteses devidamente comprovadas, de ocorrência de situação prevista na alínea “d” do inciso II do art. 65 da Lei 8666/93 ou de redução dos preços praticados no mercado.</w:t>
      </w:r>
    </w:p>
    <w:p w:rsidR="00AE327B" w:rsidRDefault="00AE327B" w:rsidP="00AE327B">
      <w:pPr>
        <w:pStyle w:val="Corpodetexto2"/>
        <w:spacing w:after="0" w:line="240" w:lineRule="auto"/>
        <w:jc w:val="both"/>
        <w:rPr>
          <w:rFonts w:ascii="Arial" w:hAnsi="Arial" w:cs="Arial"/>
          <w:szCs w:val="24"/>
        </w:rPr>
      </w:pPr>
    </w:p>
    <w:p w:rsidR="00AE327B" w:rsidRDefault="00AE327B" w:rsidP="00AE327B">
      <w:pPr>
        <w:pStyle w:val="Corpodetexto2"/>
        <w:spacing w:after="0" w:line="240" w:lineRule="auto"/>
        <w:jc w:val="both"/>
        <w:rPr>
          <w:rFonts w:ascii="Arial" w:hAnsi="Arial" w:cs="Arial"/>
          <w:szCs w:val="24"/>
        </w:rPr>
      </w:pPr>
      <w:r w:rsidRPr="00006EFC">
        <w:rPr>
          <w:rFonts w:ascii="Arial" w:hAnsi="Arial" w:cs="Arial"/>
          <w:szCs w:val="24"/>
        </w:rPr>
        <w:t>1</w:t>
      </w:r>
      <w:r w:rsidR="00C35938">
        <w:rPr>
          <w:rFonts w:ascii="Arial" w:hAnsi="Arial" w:cs="Arial"/>
          <w:szCs w:val="24"/>
        </w:rPr>
        <w:t>4</w:t>
      </w:r>
      <w:r w:rsidRPr="00006EFC">
        <w:rPr>
          <w:rFonts w:ascii="Arial" w:hAnsi="Arial" w:cs="Arial"/>
          <w:szCs w:val="24"/>
        </w:rPr>
        <w:t>.4.1 - A Ata poderá sofrer alterações de acordo com as condições estabelecidas no art. 65 da Lei 8.666/93</w:t>
      </w:r>
      <w:r>
        <w:rPr>
          <w:rFonts w:ascii="Arial" w:hAnsi="Arial" w:cs="Arial"/>
          <w:szCs w:val="24"/>
        </w:rPr>
        <w:t>.</w:t>
      </w:r>
    </w:p>
    <w:p w:rsidR="00AE327B" w:rsidRPr="00006EFC" w:rsidRDefault="00AE327B" w:rsidP="00AE327B">
      <w:pPr>
        <w:pStyle w:val="Corpodetexto2"/>
        <w:spacing w:after="0" w:line="240" w:lineRule="auto"/>
        <w:jc w:val="both"/>
        <w:rPr>
          <w:rFonts w:ascii="Arial" w:hAnsi="Arial" w:cs="Arial"/>
          <w:szCs w:val="24"/>
        </w:rPr>
      </w:pPr>
    </w:p>
    <w:p w:rsidR="00AE327B" w:rsidRDefault="00AE327B" w:rsidP="00AE327B">
      <w:pPr>
        <w:pStyle w:val="Corpodetexto2"/>
        <w:spacing w:after="0" w:line="240" w:lineRule="auto"/>
        <w:jc w:val="both"/>
        <w:rPr>
          <w:rFonts w:ascii="Arial" w:hAnsi="Arial" w:cs="Arial"/>
          <w:szCs w:val="24"/>
        </w:rPr>
      </w:pPr>
      <w:r w:rsidRPr="00006EFC">
        <w:rPr>
          <w:rFonts w:ascii="Arial" w:hAnsi="Arial" w:cs="Arial"/>
          <w:szCs w:val="24"/>
        </w:rPr>
        <w:t>1</w:t>
      </w:r>
      <w:r w:rsidR="00C35938">
        <w:rPr>
          <w:rFonts w:ascii="Arial" w:hAnsi="Arial" w:cs="Arial"/>
          <w:szCs w:val="24"/>
        </w:rPr>
        <w:t>4</w:t>
      </w:r>
      <w:r w:rsidRPr="00006EFC">
        <w:rPr>
          <w:rFonts w:ascii="Arial" w:hAnsi="Arial" w:cs="Arial"/>
          <w:szCs w:val="24"/>
        </w:rPr>
        <w:t xml:space="preserve">.5 – Mesmo comprovada a ocorrência da situação prevista na alínea “d” do inciso II do art. 65 da Lei 8666/93, a Administração, </w:t>
      </w:r>
      <w:r w:rsidRPr="00006EFC">
        <w:rPr>
          <w:rFonts w:ascii="Arial" w:hAnsi="Arial" w:cs="Arial"/>
          <w:szCs w:val="24"/>
          <w:u w:val="single"/>
        </w:rPr>
        <w:t>se julgar conveniente</w:t>
      </w:r>
      <w:r w:rsidRPr="00006EFC">
        <w:rPr>
          <w:rFonts w:ascii="Arial" w:hAnsi="Arial" w:cs="Arial"/>
          <w:szCs w:val="24"/>
        </w:rPr>
        <w:t>, poderá optar por cancelar a Ata e iniciar outro processo licitatório.</w:t>
      </w:r>
    </w:p>
    <w:p w:rsidR="00AE327B" w:rsidRPr="00006EFC" w:rsidRDefault="00AE327B" w:rsidP="00AE327B">
      <w:pPr>
        <w:pStyle w:val="Corpodetexto2"/>
        <w:spacing w:after="0" w:line="240" w:lineRule="auto"/>
        <w:jc w:val="both"/>
        <w:rPr>
          <w:rFonts w:ascii="Arial" w:hAnsi="Arial" w:cs="Arial"/>
          <w:szCs w:val="24"/>
        </w:rPr>
      </w:pPr>
    </w:p>
    <w:p w:rsidR="00AE327B" w:rsidRDefault="00AE327B" w:rsidP="00AE327B">
      <w:pPr>
        <w:pStyle w:val="Corpodetexto2"/>
        <w:widowControl w:val="0"/>
        <w:spacing w:after="0" w:line="240" w:lineRule="auto"/>
        <w:jc w:val="both"/>
        <w:rPr>
          <w:rFonts w:ascii="Arial" w:hAnsi="Arial" w:cs="Arial"/>
          <w:szCs w:val="24"/>
        </w:rPr>
      </w:pPr>
      <w:r w:rsidRPr="00006EFC">
        <w:rPr>
          <w:rFonts w:ascii="Arial" w:hAnsi="Arial" w:cs="Arial"/>
          <w:szCs w:val="24"/>
        </w:rPr>
        <w:t>1</w:t>
      </w:r>
      <w:r w:rsidR="00C35938">
        <w:rPr>
          <w:rFonts w:ascii="Arial" w:hAnsi="Arial" w:cs="Arial"/>
          <w:szCs w:val="24"/>
        </w:rPr>
        <w:t>4</w:t>
      </w:r>
      <w:r w:rsidRPr="00006EFC">
        <w:rPr>
          <w:rFonts w:ascii="Arial" w:hAnsi="Arial" w:cs="Arial"/>
          <w:szCs w:val="24"/>
        </w:rPr>
        <w:t>.6 - O presente Edital e seus Anexos, bem como a proposta do licitante vencedor deste certame, farão parte integrante da Ata de Registro de Preços, independente de transcrição.</w:t>
      </w:r>
    </w:p>
    <w:p w:rsidR="00D558A7" w:rsidRPr="00006EFC" w:rsidRDefault="00D558A7" w:rsidP="00AE327B">
      <w:pPr>
        <w:pStyle w:val="Corpodetexto2"/>
        <w:widowControl w:val="0"/>
        <w:spacing w:after="0" w:line="240" w:lineRule="auto"/>
        <w:jc w:val="both"/>
        <w:rPr>
          <w:rFonts w:ascii="Arial" w:hAnsi="Arial" w:cs="Arial"/>
          <w:szCs w:val="24"/>
        </w:rPr>
      </w:pPr>
    </w:p>
    <w:p w:rsidR="008C4B1E" w:rsidRDefault="008C4B1E" w:rsidP="008C4B1E">
      <w:pPr>
        <w:widowControl w:val="0"/>
        <w:jc w:val="both"/>
        <w:rPr>
          <w:rFonts w:ascii="Arial" w:hAnsi="Arial" w:cs="Arial"/>
          <w:b/>
          <w:color w:val="000000"/>
          <w:szCs w:val="24"/>
        </w:rPr>
      </w:pPr>
      <w:r>
        <w:rPr>
          <w:rFonts w:ascii="Arial" w:hAnsi="Arial" w:cs="Arial"/>
          <w:b/>
          <w:color w:val="000000"/>
          <w:szCs w:val="24"/>
        </w:rPr>
        <w:t>1</w:t>
      </w:r>
      <w:r w:rsidR="00C35938">
        <w:rPr>
          <w:rFonts w:ascii="Arial" w:hAnsi="Arial" w:cs="Arial"/>
          <w:b/>
          <w:color w:val="000000"/>
          <w:szCs w:val="24"/>
        </w:rPr>
        <w:t>5</w:t>
      </w:r>
      <w:r>
        <w:rPr>
          <w:rFonts w:ascii="Arial" w:hAnsi="Arial" w:cs="Arial"/>
          <w:b/>
          <w:color w:val="000000"/>
          <w:szCs w:val="24"/>
        </w:rPr>
        <w:t xml:space="preserve"> - DA IMPUGNAÇÃO DO EDITAL E DOS RECURSOS ADMINISTRATIVOS</w:t>
      </w:r>
    </w:p>
    <w:p w:rsidR="008C4B1E" w:rsidRDefault="008C4B1E" w:rsidP="008C4B1E">
      <w:pPr>
        <w:widowControl w:val="0"/>
        <w:jc w:val="both"/>
        <w:rPr>
          <w:rFonts w:ascii="Arial" w:hAnsi="Arial" w:cs="Arial"/>
          <w:color w:val="000000"/>
          <w:szCs w:val="24"/>
        </w:rPr>
      </w:pPr>
    </w:p>
    <w:p w:rsidR="008C4B1E" w:rsidRDefault="008C4B1E" w:rsidP="008C4B1E">
      <w:pPr>
        <w:pStyle w:val="Estilo1"/>
        <w:spacing w:after="0" w:line="240" w:lineRule="auto"/>
        <w:ind w:left="0" w:right="-1"/>
        <w:rPr>
          <w:rFonts w:ascii="Arial" w:hAnsi="Arial" w:cs="Arial"/>
          <w:sz w:val="24"/>
          <w:szCs w:val="24"/>
        </w:rPr>
      </w:pPr>
      <w:r>
        <w:rPr>
          <w:rFonts w:ascii="Arial" w:hAnsi="Arial" w:cs="Arial"/>
          <w:sz w:val="24"/>
          <w:szCs w:val="24"/>
        </w:rPr>
        <w:t>1</w:t>
      </w:r>
      <w:r w:rsidR="00C35938">
        <w:rPr>
          <w:rFonts w:ascii="Arial" w:hAnsi="Arial" w:cs="Arial"/>
          <w:sz w:val="24"/>
          <w:szCs w:val="24"/>
        </w:rPr>
        <w:t>5</w:t>
      </w:r>
      <w:r>
        <w:rPr>
          <w:rFonts w:ascii="Arial" w:hAnsi="Arial" w:cs="Arial"/>
          <w:sz w:val="24"/>
          <w:szCs w:val="24"/>
        </w:rPr>
        <w:t>.1 - Até o segundo dia útil que anteceder a data fixada para o recebimento das propostas, qualquer empresa interessada em participar da licitação poderá impugnar o ato convocatório do Pregão.</w:t>
      </w:r>
    </w:p>
    <w:p w:rsidR="008C4B1E" w:rsidRDefault="008C4B1E" w:rsidP="008C4B1E">
      <w:pPr>
        <w:pStyle w:val="Estilo1"/>
        <w:spacing w:after="0" w:line="240" w:lineRule="auto"/>
        <w:ind w:left="0" w:right="-1"/>
        <w:rPr>
          <w:rFonts w:ascii="Arial" w:hAnsi="Arial" w:cs="Arial"/>
          <w:sz w:val="24"/>
          <w:szCs w:val="24"/>
        </w:rPr>
      </w:pPr>
    </w:p>
    <w:p w:rsidR="008C4B1E" w:rsidRDefault="008C4B1E" w:rsidP="008C4B1E">
      <w:pPr>
        <w:pStyle w:val="Estilo1"/>
        <w:spacing w:after="0" w:line="240" w:lineRule="auto"/>
        <w:ind w:left="0" w:right="-1"/>
        <w:rPr>
          <w:rFonts w:ascii="Arial" w:hAnsi="Arial" w:cs="Arial"/>
          <w:sz w:val="24"/>
          <w:szCs w:val="24"/>
        </w:rPr>
      </w:pPr>
      <w:r>
        <w:rPr>
          <w:rFonts w:ascii="Arial" w:hAnsi="Arial" w:cs="Arial"/>
          <w:sz w:val="24"/>
          <w:szCs w:val="24"/>
        </w:rPr>
        <w:t>1</w:t>
      </w:r>
      <w:r w:rsidR="00C35938">
        <w:rPr>
          <w:rFonts w:ascii="Arial" w:hAnsi="Arial" w:cs="Arial"/>
          <w:sz w:val="24"/>
          <w:szCs w:val="24"/>
        </w:rPr>
        <w:t>5</w:t>
      </w:r>
      <w:r>
        <w:rPr>
          <w:rFonts w:ascii="Arial" w:hAnsi="Arial" w:cs="Arial"/>
          <w:sz w:val="24"/>
          <w:szCs w:val="24"/>
        </w:rPr>
        <w:t>.1.1 - A impugnação será dirigida ao Departamento de Compras deste Município, que a encaminhará, devidamente informada, à Autoridade Competente para apreciação e decisão.</w:t>
      </w:r>
    </w:p>
    <w:p w:rsidR="008C4B1E" w:rsidRDefault="008C4B1E" w:rsidP="008C4B1E">
      <w:pPr>
        <w:pStyle w:val="Estilo1"/>
        <w:spacing w:after="0" w:line="240" w:lineRule="auto"/>
        <w:ind w:left="0" w:right="-1"/>
        <w:rPr>
          <w:rFonts w:ascii="Arial" w:hAnsi="Arial" w:cs="Arial"/>
          <w:sz w:val="24"/>
          <w:szCs w:val="24"/>
        </w:rPr>
      </w:pPr>
    </w:p>
    <w:p w:rsidR="008C4B1E" w:rsidRDefault="008C4B1E" w:rsidP="008C4B1E">
      <w:pPr>
        <w:pStyle w:val="Estilo1"/>
        <w:spacing w:after="0" w:line="240" w:lineRule="auto"/>
        <w:ind w:left="0" w:right="-1"/>
        <w:rPr>
          <w:rFonts w:ascii="Arial" w:hAnsi="Arial" w:cs="Arial"/>
          <w:sz w:val="24"/>
          <w:szCs w:val="24"/>
        </w:rPr>
      </w:pPr>
      <w:r>
        <w:rPr>
          <w:rFonts w:ascii="Arial" w:hAnsi="Arial" w:cs="Arial"/>
          <w:sz w:val="24"/>
          <w:szCs w:val="24"/>
        </w:rPr>
        <w:t>1</w:t>
      </w:r>
      <w:r w:rsidR="00C35938">
        <w:rPr>
          <w:rFonts w:ascii="Arial" w:hAnsi="Arial" w:cs="Arial"/>
          <w:sz w:val="24"/>
          <w:szCs w:val="24"/>
        </w:rPr>
        <w:t>5</w:t>
      </w:r>
      <w:r>
        <w:rPr>
          <w:rFonts w:ascii="Arial" w:hAnsi="Arial" w:cs="Arial"/>
          <w:sz w:val="24"/>
          <w:szCs w:val="24"/>
        </w:rPr>
        <w:t>.2 - Tendo a licitante manifestada a intenção de recorrer na Sessão do Pregão, terá ela o prazo de 03 (três) dias consecutivos para apresentação das razões de recurso.</w:t>
      </w:r>
    </w:p>
    <w:p w:rsidR="00C35938" w:rsidRDefault="00C35938" w:rsidP="008C4B1E">
      <w:pPr>
        <w:pStyle w:val="Estilo1"/>
        <w:spacing w:after="0" w:line="240" w:lineRule="auto"/>
        <w:ind w:left="0" w:right="-1"/>
        <w:rPr>
          <w:rFonts w:ascii="Arial" w:hAnsi="Arial" w:cs="Arial"/>
          <w:sz w:val="24"/>
          <w:szCs w:val="24"/>
        </w:rPr>
      </w:pPr>
    </w:p>
    <w:p w:rsidR="008C4B1E" w:rsidRDefault="008C4B1E" w:rsidP="008C4B1E">
      <w:pPr>
        <w:pStyle w:val="Estilo1"/>
        <w:spacing w:after="0" w:line="240" w:lineRule="auto"/>
        <w:ind w:left="0" w:right="-1"/>
        <w:rPr>
          <w:rFonts w:ascii="Arial" w:hAnsi="Arial" w:cs="Arial"/>
          <w:sz w:val="24"/>
          <w:szCs w:val="24"/>
        </w:rPr>
      </w:pPr>
      <w:r>
        <w:rPr>
          <w:rFonts w:ascii="Arial" w:hAnsi="Arial" w:cs="Arial"/>
          <w:sz w:val="24"/>
          <w:szCs w:val="24"/>
        </w:rPr>
        <w:t>1</w:t>
      </w:r>
      <w:r w:rsidR="00C35938">
        <w:rPr>
          <w:rFonts w:ascii="Arial" w:hAnsi="Arial" w:cs="Arial"/>
          <w:sz w:val="24"/>
          <w:szCs w:val="24"/>
        </w:rPr>
        <w:t>5</w:t>
      </w:r>
      <w:r>
        <w:rPr>
          <w:rFonts w:ascii="Arial" w:hAnsi="Arial" w:cs="Arial"/>
          <w:sz w:val="24"/>
          <w:szCs w:val="24"/>
        </w:rPr>
        <w:t>.3 - O recurso deverá ser dirigido ao Pregoeiro que poderá reconsiderar sua decisão, ou, fazê-lo subir, devidamente informado, para apreciação e decisão.</w:t>
      </w:r>
    </w:p>
    <w:p w:rsidR="008C4B1E" w:rsidRDefault="008C4B1E" w:rsidP="008C4B1E">
      <w:pPr>
        <w:pStyle w:val="Estilo1"/>
        <w:spacing w:after="0" w:line="240" w:lineRule="auto"/>
        <w:ind w:left="0" w:right="-1"/>
        <w:rPr>
          <w:rFonts w:ascii="Arial" w:hAnsi="Arial" w:cs="Arial"/>
          <w:sz w:val="24"/>
          <w:szCs w:val="24"/>
        </w:rPr>
      </w:pPr>
      <w:r>
        <w:rPr>
          <w:rFonts w:ascii="Arial" w:hAnsi="Arial" w:cs="Arial"/>
          <w:sz w:val="24"/>
          <w:szCs w:val="24"/>
        </w:rPr>
        <w:lastRenderedPageBreak/>
        <w:t>1</w:t>
      </w:r>
      <w:r w:rsidR="00C35938">
        <w:rPr>
          <w:rFonts w:ascii="Arial" w:hAnsi="Arial" w:cs="Arial"/>
          <w:sz w:val="24"/>
          <w:szCs w:val="24"/>
        </w:rPr>
        <w:t>5</w:t>
      </w:r>
      <w:r>
        <w:rPr>
          <w:rFonts w:ascii="Arial" w:hAnsi="Arial" w:cs="Arial"/>
          <w:sz w:val="24"/>
          <w:szCs w:val="24"/>
        </w:rPr>
        <w:t>.4 - As demais licitantes, já intimadas na Sessão Pública acima referida, terão o prazo de 03 (três) dias consecutivos para apresentarem as contra-razões, que começará a correr do término do prazo da recorrente.</w:t>
      </w:r>
    </w:p>
    <w:p w:rsidR="008C4B1E" w:rsidRDefault="008C4B1E" w:rsidP="008C4B1E">
      <w:pPr>
        <w:pStyle w:val="Estilo1"/>
        <w:spacing w:after="0" w:line="240" w:lineRule="auto"/>
        <w:ind w:left="0" w:right="-1"/>
        <w:rPr>
          <w:rFonts w:ascii="Arial" w:hAnsi="Arial" w:cs="Arial"/>
          <w:sz w:val="24"/>
          <w:szCs w:val="24"/>
        </w:rPr>
      </w:pPr>
    </w:p>
    <w:p w:rsidR="008C4B1E" w:rsidRDefault="008C4B1E" w:rsidP="008C4B1E">
      <w:pPr>
        <w:autoSpaceDE w:val="0"/>
        <w:autoSpaceDN w:val="0"/>
        <w:adjustRightInd w:val="0"/>
        <w:jc w:val="both"/>
        <w:rPr>
          <w:rFonts w:ascii="Arial" w:hAnsi="Arial" w:cs="Arial"/>
          <w:szCs w:val="24"/>
        </w:rPr>
      </w:pPr>
      <w:r>
        <w:rPr>
          <w:rFonts w:ascii="Arial" w:hAnsi="Arial" w:cs="Arial"/>
          <w:szCs w:val="24"/>
        </w:rPr>
        <w:t>1</w:t>
      </w:r>
      <w:r w:rsidR="00C35938">
        <w:rPr>
          <w:rFonts w:ascii="Arial" w:hAnsi="Arial" w:cs="Arial"/>
          <w:szCs w:val="24"/>
        </w:rPr>
        <w:t>5</w:t>
      </w:r>
      <w:r>
        <w:rPr>
          <w:rFonts w:ascii="Arial" w:hAnsi="Arial" w:cs="Arial"/>
          <w:szCs w:val="24"/>
        </w:rPr>
        <w:t>.5 - A manifestação na Sessão Pública e a motivação, no caso de recurso, são pressupostos de admissibilidade dos recursos.</w:t>
      </w:r>
    </w:p>
    <w:p w:rsidR="008C4B1E" w:rsidRDefault="008C4B1E" w:rsidP="008C4B1E">
      <w:pPr>
        <w:pStyle w:val="Normal1"/>
        <w:tabs>
          <w:tab w:val="clear" w:pos="536"/>
          <w:tab w:val="left" w:pos="708"/>
        </w:tabs>
        <w:rPr>
          <w:rFonts w:ascii="Arial" w:hAnsi="Arial" w:cs="Arial"/>
          <w:color w:val="auto"/>
          <w:szCs w:val="24"/>
        </w:rPr>
      </w:pPr>
    </w:p>
    <w:p w:rsidR="008C4B1E" w:rsidRDefault="00C35938" w:rsidP="008C4B1E">
      <w:pPr>
        <w:pStyle w:val="Normal1"/>
        <w:tabs>
          <w:tab w:val="clear" w:pos="536"/>
          <w:tab w:val="left" w:pos="708"/>
        </w:tabs>
        <w:rPr>
          <w:rFonts w:ascii="Arial" w:hAnsi="Arial" w:cs="Arial"/>
          <w:color w:val="auto"/>
          <w:szCs w:val="24"/>
        </w:rPr>
      </w:pPr>
      <w:r>
        <w:rPr>
          <w:rFonts w:ascii="Arial" w:hAnsi="Arial" w:cs="Arial"/>
          <w:color w:val="auto"/>
          <w:szCs w:val="24"/>
        </w:rPr>
        <w:t>15</w:t>
      </w:r>
      <w:r w:rsidR="008C4B1E">
        <w:rPr>
          <w:rFonts w:ascii="Arial" w:hAnsi="Arial" w:cs="Arial"/>
          <w:color w:val="auto"/>
          <w:szCs w:val="24"/>
        </w:rPr>
        <w:t>.6 - Decididos os recursos, o Prefeito Municipal fará a adjudicação do objeto do certame à(s) licitante(s) vencedora(s).</w:t>
      </w:r>
    </w:p>
    <w:p w:rsidR="008C4B1E" w:rsidRDefault="008C4B1E" w:rsidP="008C4B1E">
      <w:pPr>
        <w:autoSpaceDE w:val="0"/>
        <w:autoSpaceDN w:val="0"/>
        <w:adjustRightInd w:val="0"/>
        <w:rPr>
          <w:rFonts w:ascii="Arial" w:hAnsi="Arial" w:cs="Arial"/>
          <w:b/>
          <w:bCs/>
          <w:szCs w:val="24"/>
        </w:rPr>
      </w:pPr>
    </w:p>
    <w:p w:rsidR="001B66E6" w:rsidRPr="002038CF" w:rsidRDefault="001B66E6" w:rsidP="001B66E6">
      <w:pPr>
        <w:widowControl w:val="0"/>
        <w:jc w:val="both"/>
        <w:rPr>
          <w:rFonts w:ascii="Arial" w:hAnsi="Arial" w:cs="Arial"/>
          <w:b/>
          <w:bCs/>
          <w:szCs w:val="24"/>
        </w:rPr>
      </w:pPr>
      <w:r>
        <w:rPr>
          <w:rFonts w:ascii="Arial" w:hAnsi="Arial" w:cs="Arial"/>
          <w:b/>
          <w:szCs w:val="24"/>
        </w:rPr>
        <w:t>1</w:t>
      </w:r>
      <w:r w:rsidRPr="002038CF">
        <w:rPr>
          <w:rFonts w:ascii="Arial" w:hAnsi="Arial" w:cs="Arial"/>
          <w:b/>
          <w:szCs w:val="24"/>
        </w:rPr>
        <w:t xml:space="preserve">6 - </w:t>
      </w:r>
      <w:r w:rsidRPr="002038CF">
        <w:rPr>
          <w:rFonts w:ascii="Arial" w:hAnsi="Arial" w:cs="Arial"/>
          <w:b/>
          <w:bCs/>
          <w:szCs w:val="24"/>
        </w:rPr>
        <w:t>DO CANCELAMENTO DA ATA DE REGISTRO DE PREÇOS</w:t>
      </w:r>
    </w:p>
    <w:p w:rsidR="001B66E6" w:rsidRPr="002038CF" w:rsidRDefault="001B66E6" w:rsidP="001B66E6">
      <w:pPr>
        <w:autoSpaceDE w:val="0"/>
        <w:autoSpaceDN w:val="0"/>
        <w:adjustRightInd w:val="0"/>
        <w:rPr>
          <w:rFonts w:ascii="Arial" w:hAnsi="Arial" w:cs="Arial"/>
          <w:b/>
          <w:bCs/>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bCs/>
          <w:szCs w:val="24"/>
        </w:rPr>
        <w:t xml:space="preserve">16.1 </w:t>
      </w:r>
      <w:r w:rsidRPr="002038CF">
        <w:rPr>
          <w:rFonts w:ascii="Arial" w:hAnsi="Arial" w:cs="Arial"/>
          <w:szCs w:val="24"/>
        </w:rPr>
        <w:t>- A Ata de Registro de Preços poderá ser cancelada pela Administração:</w:t>
      </w:r>
    </w:p>
    <w:p w:rsidR="001B66E6" w:rsidRPr="002038CF" w:rsidRDefault="001B66E6" w:rsidP="001B66E6">
      <w:pPr>
        <w:autoSpaceDE w:val="0"/>
        <w:autoSpaceDN w:val="0"/>
        <w:adjustRightInd w:val="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16.1.1 - Automaticamente:</w:t>
      </w:r>
    </w:p>
    <w:p w:rsidR="001B66E6" w:rsidRPr="002038CF" w:rsidRDefault="001B66E6" w:rsidP="001B66E6">
      <w:pPr>
        <w:autoSpaceDE w:val="0"/>
        <w:autoSpaceDN w:val="0"/>
        <w:adjustRightInd w:val="0"/>
        <w:ind w:left="72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16.1.1.1 - por decurso de prazo de vigência;</w:t>
      </w:r>
    </w:p>
    <w:p w:rsidR="001B66E6" w:rsidRDefault="001B66E6" w:rsidP="001B66E6">
      <w:pPr>
        <w:autoSpaceDE w:val="0"/>
        <w:autoSpaceDN w:val="0"/>
        <w:adjustRightInd w:val="0"/>
        <w:ind w:left="72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16.1.1.2 - quando não restarem fornecedores registrados;</w:t>
      </w:r>
    </w:p>
    <w:p w:rsidR="001B66E6" w:rsidRPr="002038CF" w:rsidRDefault="001B66E6" w:rsidP="001B66E6">
      <w:pPr>
        <w:autoSpaceDE w:val="0"/>
        <w:autoSpaceDN w:val="0"/>
        <w:adjustRightInd w:val="0"/>
        <w:ind w:left="72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16.1.1.3 - pela Administração Municipal, quando caracterizado o interesse público.</w:t>
      </w:r>
    </w:p>
    <w:p w:rsidR="001B66E6" w:rsidRPr="002038CF" w:rsidRDefault="001B66E6" w:rsidP="001B66E6">
      <w:pPr>
        <w:autoSpaceDE w:val="0"/>
        <w:autoSpaceDN w:val="0"/>
        <w:adjustRightInd w:val="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bCs/>
          <w:szCs w:val="24"/>
        </w:rPr>
        <w:t xml:space="preserve">16.2 </w:t>
      </w:r>
      <w:r w:rsidRPr="002038CF">
        <w:rPr>
          <w:rFonts w:ascii="Arial" w:hAnsi="Arial" w:cs="Arial"/>
          <w:szCs w:val="24"/>
        </w:rPr>
        <w:t>- O Proponente terá o seu registro de preços cancelado na Ata, por intermédio de processo administrativo específico, assegurado o contraditório e ampla defesa:</w:t>
      </w:r>
    </w:p>
    <w:p w:rsidR="001B66E6" w:rsidRPr="002038CF" w:rsidRDefault="001B66E6" w:rsidP="001B66E6">
      <w:pPr>
        <w:autoSpaceDE w:val="0"/>
        <w:autoSpaceDN w:val="0"/>
        <w:adjustRightInd w:val="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16.2.1 - A pedido, quando:</w:t>
      </w:r>
    </w:p>
    <w:p w:rsidR="00104687" w:rsidRDefault="00104687" w:rsidP="001B66E6">
      <w:pPr>
        <w:autoSpaceDE w:val="0"/>
        <w:autoSpaceDN w:val="0"/>
        <w:adjustRightInd w:val="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16.2.1.1 - comprovar estar impossibilitado de cumprir as exigências da Ata, por ocorrência de casos fortuitos ou de força maior;</w:t>
      </w:r>
    </w:p>
    <w:p w:rsidR="001B66E6" w:rsidRPr="002038CF" w:rsidRDefault="001B66E6" w:rsidP="001B66E6">
      <w:pPr>
        <w:autoSpaceDE w:val="0"/>
        <w:autoSpaceDN w:val="0"/>
        <w:adjustRightInd w:val="0"/>
        <w:ind w:left="720"/>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16.2.1.2 - o seu preço registrado se tornar, comprovadamente, inexeqüível em função da elevação dos preços de mercado dos insumos que compõem o custo do serviço.</w:t>
      </w:r>
    </w:p>
    <w:p w:rsidR="001B66E6" w:rsidRPr="002038CF" w:rsidRDefault="001B66E6" w:rsidP="001B66E6">
      <w:pPr>
        <w:widowControl w:val="0"/>
        <w:autoSpaceDE w:val="0"/>
        <w:autoSpaceDN w:val="0"/>
        <w:adjustRightInd w:val="0"/>
        <w:ind w:firstLine="709"/>
        <w:jc w:val="both"/>
        <w:rPr>
          <w:rFonts w:ascii="Arial" w:hAnsi="Arial" w:cs="Arial"/>
          <w:bCs/>
          <w:szCs w:val="24"/>
        </w:rPr>
      </w:pPr>
    </w:p>
    <w:p w:rsidR="001B66E6" w:rsidRPr="002038CF" w:rsidRDefault="001B66E6" w:rsidP="001B66E6">
      <w:pPr>
        <w:widowControl w:val="0"/>
        <w:autoSpaceDE w:val="0"/>
        <w:autoSpaceDN w:val="0"/>
        <w:adjustRightInd w:val="0"/>
        <w:jc w:val="both"/>
        <w:rPr>
          <w:rFonts w:ascii="Arial" w:hAnsi="Arial" w:cs="Arial"/>
          <w:szCs w:val="24"/>
        </w:rPr>
      </w:pPr>
      <w:r w:rsidRPr="002038CF">
        <w:rPr>
          <w:rFonts w:ascii="Arial" w:hAnsi="Arial" w:cs="Arial"/>
          <w:bCs/>
          <w:szCs w:val="24"/>
        </w:rPr>
        <w:t xml:space="preserve">16.2.1.3 </w:t>
      </w:r>
      <w:r w:rsidRPr="002038CF">
        <w:rPr>
          <w:rFonts w:ascii="Arial" w:hAnsi="Arial" w:cs="Arial"/>
          <w:szCs w:val="24"/>
        </w:rPr>
        <w:t xml:space="preserve">- A solicitação dos fornecedores para cancelamento dos preços registrados deverá ser formulada com a antecedência de </w:t>
      </w:r>
      <w:r w:rsidRPr="002038CF">
        <w:rPr>
          <w:rFonts w:ascii="Arial" w:hAnsi="Arial" w:cs="Arial"/>
          <w:bCs/>
          <w:szCs w:val="24"/>
        </w:rPr>
        <w:t xml:space="preserve">30 </w:t>
      </w:r>
      <w:r w:rsidRPr="002038CF">
        <w:rPr>
          <w:rFonts w:ascii="Arial" w:hAnsi="Arial" w:cs="Arial"/>
          <w:szCs w:val="24"/>
        </w:rPr>
        <w:t>(trinta) dias, facultada à Administração a aplicação das penalidades previstas no Item 12 deste Edital, caso não aceitas as razões do pedido.</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16.2.2 - Por iniciativa da Administração Municipal, quando:</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 xml:space="preserve">16.2.2.1 - O fornecedor que perder qualquer condição de habilitação exigida no processo licitatório, ou seja, não cumprir o estabelecido no item </w:t>
      </w:r>
      <w:r>
        <w:rPr>
          <w:rFonts w:ascii="Arial" w:hAnsi="Arial" w:cs="Arial"/>
          <w:szCs w:val="24"/>
        </w:rPr>
        <w:t>6</w:t>
      </w:r>
      <w:r w:rsidRPr="002038CF">
        <w:rPr>
          <w:rFonts w:ascii="Arial" w:hAnsi="Arial" w:cs="Arial"/>
          <w:szCs w:val="24"/>
        </w:rPr>
        <w:t>.1 do Edital;</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16.2.2.2 - por razões de interesse público, devidamente motivadas e justificadas;</w:t>
      </w: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lastRenderedPageBreak/>
        <w:t>16.2.2.3 - o fornecedor não cumprir as obrigações decorrentes desta Ata de Registro de Preços;</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16.2.2.4 - o fornecedor não comparecer ou se recusar a retirar, no prazo estabelecido, os pedidos decorrentes desta Ata de Registro de Preços;</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16.2.2.5 - caracterizada qualquer hipótese de inexecução total ou parcial das condições estabelecidas nesta Ata de Registro de Preço ou nos pedidos dela decorrentes;</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16.2.2.6 – não aceitar reduzir seu preço registrado, na hipótese de este se tornar superior àqueles praticados no mercado.</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autoSpaceDE w:val="0"/>
        <w:autoSpaceDN w:val="0"/>
        <w:adjustRightInd w:val="0"/>
        <w:jc w:val="both"/>
        <w:rPr>
          <w:rFonts w:ascii="Arial" w:hAnsi="Arial" w:cs="Arial"/>
          <w:szCs w:val="24"/>
        </w:rPr>
      </w:pPr>
      <w:r w:rsidRPr="002038CF">
        <w:rPr>
          <w:rFonts w:ascii="Arial" w:hAnsi="Arial" w:cs="Arial"/>
          <w:szCs w:val="24"/>
        </w:rPr>
        <w:t>16.3 - A comunicação do cancelamento do preço registrado, nos casos previstos, será feita pessoalmente, por meio de documento oficial ou através de publicação no Diário Oficial do</w:t>
      </w:r>
      <w:r>
        <w:rPr>
          <w:rFonts w:ascii="Arial" w:hAnsi="Arial" w:cs="Arial"/>
          <w:szCs w:val="24"/>
        </w:rPr>
        <w:t>s Municípios</w:t>
      </w:r>
      <w:r w:rsidRPr="002038CF">
        <w:rPr>
          <w:rFonts w:ascii="Arial" w:hAnsi="Arial" w:cs="Arial"/>
          <w:szCs w:val="24"/>
        </w:rPr>
        <w:t>.</w:t>
      </w:r>
    </w:p>
    <w:p w:rsidR="001B66E6" w:rsidRPr="002038CF" w:rsidRDefault="001B66E6" w:rsidP="001B66E6">
      <w:pPr>
        <w:autoSpaceDE w:val="0"/>
        <w:autoSpaceDN w:val="0"/>
        <w:adjustRightInd w:val="0"/>
        <w:ind w:firstLine="708"/>
        <w:jc w:val="both"/>
        <w:rPr>
          <w:rFonts w:ascii="Arial" w:hAnsi="Arial" w:cs="Arial"/>
          <w:szCs w:val="24"/>
        </w:rPr>
      </w:pPr>
    </w:p>
    <w:p w:rsidR="001B66E6" w:rsidRPr="002038CF" w:rsidRDefault="001B66E6" w:rsidP="001B66E6">
      <w:pPr>
        <w:widowControl w:val="0"/>
        <w:ind w:right="-1"/>
        <w:jc w:val="both"/>
        <w:rPr>
          <w:rFonts w:ascii="Arial" w:hAnsi="Arial" w:cs="Arial"/>
          <w:b/>
          <w:color w:val="000000"/>
          <w:szCs w:val="24"/>
        </w:rPr>
      </w:pPr>
      <w:r w:rsidRPr="002038CF">
        <w:rPr>
          <w:rFonts w:ascii="Arial" w:hAnsi="Arial" w:cs="Arial"/>
          <w:b/>
          <w:color w:val="000000"/>
          <w:szCs w:val="24"/>
        </w:rPr>
        <w:t>17 – DOS ORGÃOS E UNIDADES PARTICIPANTES</w:t>
      </w:r>
    </w:p>
    <w:p w:rsidR="001B66E6" w:rsidRPr="002038CF" w:rsidRDefault="001B66E6" w:rsidP="001B66E6">
      <w:pPr>
        <w:widowControl w:val="0"/>
        <w:ind w:right="-1"/>
        <w:jc w:val="both"/>
        <w:rPr>
          <w:rFonts w:ascii="Arial" w:hAnsi="Arial" w:cs="Arial"/>
          <w:b/>
          <w:color w:val="000000"/>
          <w:szCs w:val="24"/>
        </w:rPr>
      </w:pPr>
    </w:p>
    <w:p w:rsidR="001B66E6" w:rsidRPr="002038CF" w:rsidRDefault="001B66E6" w:rsidP="001B66E6">
      <w:pPr>
        <w:widowControl w:val="0"/>
        <w:ind w:right="-1"/>
        <w:jc w:val="both"/>
        <w:rPr>
          <w:rFonts w:ascii="Arial" w:hAnsi="Arial" w:cs="Arial"/>
          <w:color w:val="000000"/>
          <w:szCs w:val="24"/>
        </w:rPr>
      </w:pPr>
      <w:r w:rsidRPr="002038CF">
        <w:rPr>
          <w:rFonts w:ascii="Arial" w:hAnsi="Arial" w:cs="Arial"/>
          <w:color w:val="000000"/>
          <w:szCs w:val="24"/>
        </w:rPr>
        <w:t xml:space="preserve">17.1 – Utilizará a Ata de Registro de Preços decorrente deste Pregão, </w:t>
      </w:r>
      <w:r>
        <w:rPr>
          <w:rFonts w:ascii="Arial" w:hAnsi="Arial" w:cs="Arial"/>
          <w:color w:val="000000"/>
          <w:szCs w:val="24"/>
        </w:rPr>
        <w:t>a</w:t>
      </w:r>
      <w:r w:rsidRPr="002038CF">
        <w:rPr>
          <w:rFonts w:ascii="Arial" w:hAnsi="Arial" w:cs="Arial"/>
          <w:color w:val="000000"/>
          <w:szCs w:val="24"/>
        </w:rPr>
        <w:t xml:space="preserve"> Secretaria</w:t>
      </w:r>
      <w:r>
        <w:rPr>
          <w:rFonts w:ascii="Arial" w:hAnsi="Arial" w:cs="Arial"/>
          <w:color w:val="000000"/>
          <w:szCs w:val="24"/>
        </w:rPr>
        <w:t xml:space="preserve"> de Transportes, Obras e Serviços Urbanos do Município de Serra Alta</w:t>
      </w:r>
      <w:r w:rsidRPr="002038CF">
        <w:rPr>
          <w:rFonts w:ascii="Arial" w:hAnsi="Arial" w:cs="Arial"/>
          <w:color w:val="000000"/>
          <w:szCs w:val="24"/>
        </w:rPr>
        <w:t>.</w:t>
      </w:r>
    </w:p>
    <w:p w:rsidR="001B66E6" w:rsidRDefault="001B66E6" w:rsidP="008C4B1E">
      <w:pPr>
        <w:jc w:val="both"/>
        <w:rPr>
          <w:rFonts w:ascii="Arial" w:hAnsi="Arial" w:cs="Arial"/>
          <w:szCs w:val="24"/>
        </w:rPr>
      </w:pPr>
    </w:p>
    <w:p w:rsidR="001B66E6" w:rsidRDefault="001B66E6" w:rsidP="001B66E6">
      <w:pPr>
        <w:widowControl w:val="0"/>
        <w:jc w:val="both"/>
        <w:rPr>
          <w:rFonts w:ascii="Arial" w:hAnsi="Arial" w:cs="Arial"/>
          <w:b/>
          <w:color w:val="000000"/>
          <w:szCs w:val="24"/>
        </w:rPr>
      </w:pPr>
      <w:r>
        <w:rPr>
          <w:rFonts w:ascii="Arial" w:hAnsi="Arial" w:cs="Arial"/>
          <w:b/>
          <w:color w:val="000000"/>
          <w:szCs w:val="24"/>
        </w:rPr>
        <w:t>18 - DAS DISPOSIÇÕES GERAIS</w:t>
      </w:r>
    </w:p>
    <w:p w:rsidR="001B66E6" w:rsidRDefault="001B66E6" w:rsidP="001B66E6">
      <w:pPr>
        <w:widowControl w:val="0"/>
        <w:jc w:val="both"/>
        <w:rPr>
          <w:rFonts w:ascii="Arial" w:hAnsi="Arial" w:cs="Arial"/>
          <w:b/>
          <w:color w:val="000000"/>
          <w:szCs w:val="24"/>
        </w:rPr>
      </w:pPr>
    </w:p>
    <w:p w:rsidR="001B66E6" w:rsidRDefault="00FB633C" w:rsidP="001B66E6">
      <w:pPr>
        <w:pStyle w:val="Corpodetexto3"/>
        <w:rPr>
          <w:rFonts w:cs="Arial"/>
          <w:color w:val="000000"/>
          <w:szCs w:val="24"/>
        </w:rPr>
      </w:pPr>
      <w:r>
        <w:rPr>
          <w:rFonts w:cs="Arial"/>
          <w:color w:val="000000"/>
          <w:szCs w:val="24"/>
        </w:rPr>
        <w:t>18.1</w:t>
      </w:r>
      <w:r w:rsidR="001B66E6">
        <w:rPr>
          <w:rFonts w:cs="Arial"/>
          <w:color w:val="000000"/>
          <w:szCs w:val="24"/>
        </w:rPr>
        <w:t xml:space="preserve">- Esclarecimentos relativos a presente licitação e às condições para atendimento das obrigações necessárias ao cumprimento de seu objeto, serão prestados diretamente no Departamento de Compras e Licitações do Município de Serra Alta, no endereço citado no preâmbulo deste Edital, ou através do telefone (49) 3364 0092, de segunda à sexta-feira, das 07h30min às 11h30min e das 13h30min às 17h30min. </w:t>
      </w:r>
    </w:p>
    <w:p w:rsidR="001B66E6" w:rsidRDefault="001B66E6" w:rsidP="001B66E6">
      <w:pPr>
        <w:pStyle w:val="Normal1"/>
        <w:tabs>
          <w:tab w:val="clear" w:pos="536"/>
          <w:tab w:val="left" w:pos="708"/>
        </w:tabs>
        <w:rPr>
          <w:rFonts w:ascii="Arial" w:hAnsi="Arial" w:cs="Arial"/>
          <w:color w:val="auto"/>
          <w:szCs w:val="24"/>
        </w:rPr>
      </w:pPr>
    </w:p>
    <w:p w:rsidR="001B66E6" w:rsidRDefault="001B66E6" w:rsidP="001B66E6">
      <w:pPr>
        <w:pStyle w:val="A101675"/>
        <w:ind w:left="0" w:firstLine="0"/>
        <w:rPr>
          <w:rFonts w:ascii="Arial" w:hAnsi="Arial" w:cs="Arial"/>
          <w:szCs w:val="24"/>
        </w:rPr>
      </w:pPr>
      <w:r>
        <w:rPr>
          <w:rFonts w:ascii="Arial" w:hAnsi="Arial" w:cs="Arial"/>
          <w:szCs w:val="24"/>
        </w:rPr>
        <w:t>18.2 – O Município de Serra Alta reserva-se o direito de filmar e/ou gravar as Sessões Públicas deste Pregão.</w:t>
      </w:r>
    </w:p>
    <w:p w:rsidR="001B66E6" w:rsidRDefault="001B66E6" w:rsidP="001B66E6">
      <w:pPr>
        <w:pStyle w:val="A101675"/>
        <w:ind w:left="0" w:firstLine="0"/>
        <w:rPr>
          <w:rFonts w:ascii="Arial" w:hAnsi="Arial" w:cs="Arial"/>
          <w:szCs w:val="24"/>
        </w:rPr>
      </w:pPr>
    </w:p>
    <w:p w:rsidR="001B66E6" w:rsidRDefault="001B66E6" w:rsidP="001B66E6">
      <w:pPr>
        <w:jc w:val="both"/>
        <w:rPr>
          <w:rFonts w:ascii="Arial" w:hAnsi="Arial" w:cs="Arial"/>
          <w:color w:val="000000"/>
          <w:szCs w:val="24"/>
        </w:rPr>
      </w:pPr>
      <w:r>
        <w:rPr>
          <w:rFonts w:ascii="Arial" w:hAnsi="Arial" w:cs="Arial"/>
          <w:color w:val="000000"/>
          <w:szCs w:val="24"/>
        </w:rPr>
        <w:t>18.3 - Informações verbais prestadas por integrantes da Administração Municipal de Serra Alta não serão consideradas como motivos para impugnações.</w:t>
      </w:r>
    </w:p>
    <w:p w:rsidR="001B66E6" w:rsidRDefault="001B66E6" w:rsidP="001B66E6">
      <w:pPr>
        <w:jc w:val="both"/>
        <w:rPr>
          <w:rFonts w:ascii="Arial" w:hAnsi="Arial" w:cs="Arial"/>
          <w:color w:val="000000"/>
          <w:szCs w:val="24"/>
        </w:rPr>
      </w:pPr>
    </w:p>
    <w:p w:rsidR="001B66E6" w:rsidRDefault="001B66E6" w:rsidP="001B66E6">
      <w:pPr>
        <w:jc w:val="both"/>
        <w:rPr>
          <w:rFonts w:ascii="Arial" w:hAnsi="Arial" w:cs="Arial"/>
          <w:color w:val="000000"/>
          <w:szCs w:val="24"/>
        </w:rPr>
      </w:pPr>
      <w:r>
        <w:rPr>
          <w:rFonts w:ascii="Arial" w:hAnsi="Arial" w:cs="Arial"/>
          <w:color w:val="000000"/>
          <w:szCs w:val="24"/>
        </w:rPr>
        <w:t xml:space="preserve">18.4 - Os casos omissos neste Edital serão resolvidos à luz das disposições contidas nas Leis Federais nº 8.666, de 21 de junho de 1993, Lei nº 10.520, de 17 de julho de 2002, Lei Complementar nº123, de 15/12/2006 </w:t>
      </w:r>
      <w:r>
        <w:rPr>
          <w:rFonts w:ascii="Arial" w:hAnsi="Arial" w:cs="Arial"/>
          <w:szCs w:val="24"/>
        </w:rPr>
        <w:t xml:space="preserve">e, se for o caso, conforme disposições da Lei nº 8.078/90 (Código de Defesa do Consumidor), Código Civil e legislações pertinentes à matéria. </w:t>
      </w:r>
    </w:p>
    <w:p w:rsidR="001B66E6" w:rsidRDefault="001B66E6" w:rsidP="001B66E6">
      <w:pPr>
        <w:pStyle w:val="Normal1"/>
        <w:tabs>
          <w:tab w:val="clear" w:pos="536"/>
          <w:tab w:val="left" w:pos="708"/>
        </w:tabs>
        <w:rPr>
          <w:rFonts w:ascii="Arial" w:hAnsi="Arial" w:cs="Arial"/>
          <w:color w:val="auto"/>
          <w:szCs w:val="24"/>
        </w:rPr>
      </w:pPr>
    </w:p>
    <w:p w:rsidR="001B66E6" w:rsidRDefault="001B66E6" w:rsidP="001B66E6">
      <w:pPr>
        <w:pStyle w:val="Normal1"/>
        <w:tabs>
          <w:tab w:val="clear" w:pos="536"/>
          <w:tab w:val="left" w:pos="708"/>
        </w:tabs>
        <w:rPr>
          <w:rFonts w:ascii="Arial" w:hAnsi="Arial" w:cs="Arial"/>
          <w:color w:val="auto"/>
          <w:szCs w:val="24"/>
        </w:rPr>
      </w:pPr>
      <w:r>
        <w:rPr>
          <w:rFonts w:ascii="Arial" w:hAnsi="Arial" w:cs="Arial"/>
          <w:color w:val="auto"/>
          <w:szCs w:val="24"/>
        </w:rPr>
        <w:t>18.5 - No interesse da Administração, e sem que caiba às participantes qualquer reclamação ou indenização, poderá ser:</w:t>
      </w:r>
    </w:p>
    <w:p w:rsidR="001B66E6" w:rsidRDefault="001B66E6" w:rsidP="001B66E6">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lastRenderedPageBreak/>
        <w:t>a)</w:t>
      </w:r>
      <w:r>
        <w:rPr>
          <w:rFonts w:ascii="Arial" w:hAnsi="Arial" w:cs="Arial"/>
          <w:color w:val="auto"/>
          <w:szCs w:val="24"/>
        </w:rPr>
        <w:tab/>
        <w:t>adiada a abertura da licitação;</w:t>
      </w:r>
    </w:p>
    <w:p w:rsidR="001B66E6" w:rsidRDefault="001B66E6" w:rsidP="001B66E6">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1B66E6" w:rsidRDefault="001B66E6" w:rsidP="001B66E6">
      <w:pPr>
        <w:widowControl w:val="0"/>
        <w:jc w:val="both"/>
        <w:rPr>
          <w:rFonts w:ascii="Arial" w:hAnsi="Arial" w:cs="Arial"/>
          <w:color w:val="000000"/>
          <w:szCs w:val="24"/>
        </w:rPr>
      </w:pPr>
    </w:p>
    <w:p w:rsidR="001B66E6" w:rsidRDefault="001B66E6" w:rsidP="001B66E6">
      <w:pPr>
        <w:widowControl w:val="0"/>
        <w:jc w:val="both"/>
        <w:rPr>
          <w:rFonts w:ascii="Arial" w:hAnsi="Arial" w:cs="Arial"/>
          <w:color w:val="000000"/>
          <w:szCs w:val="24"/>
        </w:rPr>
      </w:pPr>
      <w:r>
        <w:rPr>
          <w:rFonts w:ascii="Arial" w:hAnsi="Arial" w:cs="Arial"/>
          <w:color w:val="000000"/>
          <w:szCs w:val="24"/>
        </w:rPr>
        <w:t>18.6 - O foro competente para dirimir possíveis dúvidas e/ou litígios pertinentes ao objeto da presente licitação é o da Comarca de Modelo - SC, excluído qualquer outro.</w:t>
      </w:r>
    </w:p>
    <w:p w:rsidR="001B66E6" w:rsidRDefault="001B66E6" w:rsidP="001B66E6">
      <w:pPr>
        <w:widowControl w:val="0"/>
        <w:jc w:val="both"/>
        <w:rPr>
          <w:rFonts w:ascii="Arial" w:hAnsi="Arial" w:cs="Arial"/>
          <w:color w:val="000000"/>
          <w:sz w:val="22"/>
          <w:szCs w:val="22"/>
        </w:rPr>
      </w:pPr>
    </w:p>
    <w:p w:rsidR="001B66E6" w:rsidRDefault="001B66E6" w:rsidP="001B66E6">
      <w:pPr>
        <w:widowControl w:val="0"/>
        <w:jc w:val="both"/>
        <w:rPr>
          <w:rFonts w:ascii="Arial" w:hAnsi="Arial" w:cs="Arial"/>
          <w:b/>
          <w:color w:val="000000"/>
          <w:szCs w:val="24"/>
        </w:rPr>
      </w:pPr>
      <w:r>
        <w:rPr>
          <w:rFonts w:ascii="Arial" w:hAnsi="Arial" w:cs="Arial"/>
          <w:b/>
          <w:color w:val="000000"/>
          <w:szCs w:val="24"/>
        </w:rPr>
        <w:t xml:space="preserve">19 </w:t>
      </w:r>
      <w:r>
        <w:rPr>
          <w:rFonts w:ascii="Arial" w:hAnsi="Arial" w:cs="Arial"/>
          <w:color w:val="000000"/>
          <w:szCs w:val="24"/>
        </w:rPr>
        <w:t>-</w:t>
      </w:r>
      <w:r>
        <w:rPr>
          <w:rFonts w:ascii="Arial" w:hAnsi="Arial" w:cs="Arial"/>
          <w:b/>
          <w:color w:val="000000"/>
          <w:szCs w:val="24"/>
        </w:rPr>
        <w:t xml:space="preserve"> DOS ANEXOS DO EDITAL</w:t>
      </w:r>
    </w:p>
    <w:p w:rsidR="001B66E6" w:rsidRDefault="001B66E6" w:rsidP="001B66E6">
      <w:pPr>
        <w:widowControl w:val="0"/>
        <w:jc w:val="both"/>
        <w:rPr>
          <w:rFonts w:ascii="Arial" w:hAnsi="Arial" w:cs="Arial"/>
          <w:b/>
          <w:color w:val="000000"/>
          <w:szCs w:val="24"/>
        </w:rPr>
      </w:pPr>
    </w:p>
    <w:p w:rsidR="001B66E6" w:rsidRDefault="001B66E6" w:rsidP="001B66E6">
      <w:pPr>
        <w:widowControl w:val="0"/>
        <w:jc w:val="both"/>
        <w:rPr>
          <w:rFonts w:ascii="Arial" w:hAnsi="Arial" w:cs="Arial"/>
          <w:color w:val="000000"/>
          <w:szCs w:val="24"/>
        </w:rPr>
      </w:pPr>
      <w:r>
        <w:rPr>
          <w:rFonts w:ascii="Arial" w:hAnsi="Arial" w:cs="Arial"/>
          <w:color w:val="000000"/>
          <w:szCs w:val="24"/>
        </w:rPr>
        <w:t>19.1 - Integram o presente Edital, dele fazendo parte como se transcritos em seu corpo, os seguintes anexos:</w:t>
      </w:r>
    </w:p>
    <w:p w:rsidR="001B66E6" w:rsidRDefault="001B66E6" w:rsidP="001B66E6">
      <w:pPr>
        <w:widowControl w:val="0"/>
        <w:jc w:val="both"/>
        <w:rPr>
          <w:rFonts w:ascii="Arial" w:hAnsi="Arial" w:cs="Arial"/>
          <w:color w:val="000000"/>
          <w:szCs w:val="24"/>
        </w:rPr>
      </w:pPr>
    </w:p>
    <w:p w:rsidR="001B66E6" w:rsidRDefault="001B66E6" w:rsidP="001B66E6">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1B66E6" w:rsidRPr="001B66E6" w:rsidRDefault="001B66E6" w:rsidP="001B66E6">
      <w:pPr>
        <w:widowControl w:val="0"/>
        <w:tabs>
          <w:tab w:val="left" w:pos="426"/>
        </w:tabs>
        <w:jc w:val="both"/>
        <w:rPr>
          <w:rFonts w:ascii="Arial" w:hAnsi="Arial" w:cs="Arial"/>
          <w:color w:val="000000"/>
          <w:szCs w:val="24"/>
        </w:rPr>
      </w:pPr>
    </w:p>
    <w:p w:rsidR="001B66E6" w:rsidRDefault="001B66E6" w:rsidP="001B66E6">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1B66E6" w:rsidRDefault="001B66E6" w:rsidP="001B66E6">
      <w:pPr>
        <w:pStyle w:val="PargrafodaLista"/>
        <w:rPr>
          <w:rFonts w:ascii="Arial" w:hAnsi="Arial" w:cs="Arial"/>
          <w:color w:val="000000"/>
          <w:szCs w:val="24"/>
        </w:rPr>
      </w:pPr>
    </w:p>
    <w:p w:rsidR="001B66E6" w:rsidRPr="001B66E6" w:rsidRDefault="001B66E6" w:rsidP="001B66E6">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1B66E6" w:rsidRPr="001B66E6" w:rsidRDefault="001B66E6" w:rsidP="001B66E6">
      <w:pPr>
        <w:widowControl w:val="0"/>
        <w:tabs>
          <w:tab w:val="left" w:pos="426"/>
        </w:tabs>
        <w:jc w:val="both"/>
        <w:rPr>
          <w:rFonts w:ascii="Arial" w:hAnsi="Arial" w:cs="Arial"/>
          <w:szCs w:val="24"/>
        </w:rPr>
      </w:pPr>
    </w:p>
    <w:p w:rsidR="001B66E6" w:rsidRDefault="001B66E6" w:rsidP="001B66E6">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E DESCRIÇÃO DOS ITENS DO OBJETO DESTA LICITAÇÃO;</w:t>
      </w:r>
    </w:p>
    <w:p w:rsidR="001B66E6" w:rsidRPr="001B66E6" w:rsidRDefault="001B66E6" w:rsidP="001B66E6">
      <w:pPr>
        <w:widowControl w:val="0"/>
        <w:tabs>
          <w:tab w:val="left" w:pos="426"/>
        </w:tabs>
        <w:jc w:val="both"/>
        <w:rPr>
          <w:rFonts w:ascii="Arial" w:hAnsi="Arial" w:cs="Arial"/>
          <w:color w:val="000000"/>
          <w:szCs w:val="24"/>
        </w:rPr>
      </w:pPr>
    </w:p>
    <w:p w:rsidR="001B66E6" w:rsidRDefault="001B66E6" w:rsidP="001B66E6">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w:t>
      </w:r>
      <w:r w:rsidR="00104687">
        <w:rPr>
          <w:rFonts w:ascii="Arial" w:hAnsi="Arial" w:cs="Arial"/>
          <w:color w:val="000000"/>
          <w:szCs w:val="24"/>
        </w:rPr>
        <w:t xml:space="preserve"> DA</w:t>
      </w:r>
      <w:r>
        <w:rPr>
          <w:rFonts w:ascii="Arial" w:hAnsi="Arial" w:cs="Arial"/>
          <w:color w:val="000000"/>
          <w:szCs w:val="24"/>
        </w:rPr>
        <w:t xml:space="preserve"> </w:t>
      </w:r>
      <w:r w:rsidR="00104687">
        <w:rPr>
          <w:rFonts w:ascii="Arial" w:hAnsi="Arial" w:cs="Arial"/>
          <w:color w:val="000000"/>
          <w:szCs w:val="24"/>
        </w:rPr>
        <w:t>ATA REGISTRO DE PREÇOS</w:t>
      </w:r>
      <w:r>
        <w:rPr>
          <w:rFonts w:ascii="Arial" w:hAnsi="Arial" w:cs="Arial"/>
          <w:color w:val="000000"/>
          <w:szCs w:val="24"/>
        </w:rPr>
        <w:t>.</w:t>
      </w:r>
    </w:p>
    <w:p w:rsidR="008E4455" w:rsidRDefault="008E4455" w:rsidP="008E4455">
      <w:pPr>
        <w:widowControl w:val="0"/>
        <w:tabs>
          <w:tab w:val="left" w:pos="426"/>
        </w:tabs>
        <w:jc w:val="both"/>
        <w:rPr>
          <w:rFonts w:ascii="Arial" w:hAnsi="Arial" w:cs="Arial"/>
          <w:color w:val="000000"/>
          <w:szCs w:val="24"/>
        </w:rPr>
      </w:pPr>
    </w:p>
    <w:p w:rsidR="00FB633C" w:rsidRDefault="00FB633C" w:rsidP="008E4455">
      <w:pPr>
        <w:widowControl w:val="0"/>
        <w:tabs>
          <w:tab w:val="left" w:pos="426"/>
        </w:tabs>
        <w:jc w:val="both"/>
        <w:rPr>
          <w:rFonts w:ascii="Arial" w:hAnsi="Arial" w:cs="Arial"/>
          <w:color w:val="000000"/>
          <w:szCs w:val="24"/>
        </w:rPr>
      </w:pPr>
    </w:p>
    <w:p w:rsidR="001B66E6" w:rsidRDefault="001B66E6" w:rsidP="001B66E6">
      <w:pPr>
        <w:pStyle w:val="Recuodecorpodetexto"/>
        <w:widowControl w:val="0"/>
        <w:rPr>
          <w:rFonts w:ascii="Arial" w:hAnsi="Arial" w:cs="Arial"/>
          <w:color w:val="000000"/>
          <w:sz w:val="24"/>
          <w:szCs w:val="24"/>
        </w:rPr>
      </w:pPr>
      <w:r>
        <w:rPr>
          <w:rFonts w:ascii="Arial" w:hAnsi="Arial" w:cs="Arial"/>
          <w:color w:val="000000"/>
          <w:sz w:val="24"/>
          <w:szCs w:val="24"/>
        </w:rPr>
        <w:t xml:space="preserve">Serra Alta, SC, </w:t>
      </w:r>
      <w:r w:rsidR="00D558A7">
        <w:rPr>
          <w:rFonts w:ascii="Arial" w:hAnsi="Arial" w:cs="Arial"/>
          <w:color w:val="000000"/>
          <w:sz w:val="24"/>
          <w:szCs w:val="24"/>
          <w:lang w:val="pt-BR"/>
        </w:rPr>
        <w:t>13</w:t>
      </w:r>
      <w:r>
        <w:rPr>
          <w:rFonts w:ascii="Arial" w:hAnsi="Arial" w:cs="Arial"/>
          <w:color w:val="000000"/>
          <w:sz w:val="24"/>
          <w:szCs w:val="24"/>
          <w:lang w:val="pt-BR"/>
        </w:rPr>
        <w:t xml:space="preserve"> </w:t>
      </w:r>
      <w:r>
        <w:rPr>
          <w:rFonts w:ascii="Arial" w:hAnsi="Arial" w:cs="Arial"/>
          <w:color w:val="000000"/>
          <w:sz w:val="24"/>
          <w:szCs w:val="24"/>
        </w:rPr>
        <w:t xml:space="preserve">de </w:t>
      </w:r>
      <w:r w:rsidR="00D558A7">
        <w:rPr>
          <w:rFonts w:ascii="Arial" w:hAnsi="Arial" w:cs="Arial"/>
          <w:color w:val="000000"/>
          <w:sz w:val="24"/>
          <w:szCs w:val="24"/>
          <w:lang w:val="pt-BR"/>
        </w:rPr>
        <w:t>maio</w:t>
      </w:r>
      <w:r>
        <w:rPr>
          <w:rFonts w:ascii="Arial" w:hAnsi="Arial" w:cs="Arial"/>
          <w:color w:val="000000"/>
          <w:sz w:val="24"/>
          <w:szCs w:val="24"/>
          <w:lang w:val="pt-BR"/>
        </w:rPr>
        <w:t xml:space="preserve"> </w:t>
      </w:r>
      <w:r>
        <w:rPr>
          <w:rFonts w:ascii="Arial" w:hAnsi="Arial" w:cs="Arial"/>
          <w:color w:val="000000"/>
          <w:sz w:val="24"/>
          <w:szCs w:val="24"/>
        </w:rPr>
        <w:t>de 201</w:t>
      </w:r>
      <w:r w:rsidR="00D558A7">
        <w:rPr>
          <w:rFonts w:ascii="Arial" w:hAnsi="Arial" w:cs="Arial"/>
          <w:color w:val="000000"/>
          <w:sz w:val="24"/>
          <w:szCs w:val="24"/>
          <w:lang w:val="pt-BR"/>
        </w:rPr>
        <w:t>6</w:t>
      </w:r>
      <w:r>
        <w:rPr>
          <w:rFonts w:ascii="Arial" w:hAnsi="Arial" w:cs="Arial"/>
          <w:color w:val="000000"/>
          <w:sz w:val="24"/>
          <w:szCs w:val="24"/>
        </w:rPr>
        <w:t>.</w:t>
      </w:r>
    </w:p>
    <w:p w:rsidR="001B66E6" w:rsidRDefault="001B66E6" w:rsidP="001B66E6">
      <w:pPr>
        <w:jc w:val="center"/>
        <w:rPr>
          <w:rFonts w:ascii="Arial" w:hAnsi="Arial" w:cs="Arial"/>
          <w:szCs w:val="24"/>
          <w:highlight w:val="yellow"/>
        </w:rPr>
      </w:pPr>
    </w:p>
    <w:p w:rsidR="00FB633C" w:rsidRDefault="00FB633C" w:rsidP="001B66E6">
      <w:pPr>
        <w:jc w:val="center"/>
        <w:rPr>
          <w:rFonts w:ascii="Arial" w:hAnsi="Arial" w:cs="Arial"/>
          <w:szCs w:val="24"/>
          <w:highlight w:val="yellow"/>
        </w:rPr>
      </w:pPr>
    </w:p>
    <w:p w:rsidR="001B66E6" w:rsidRDefault="001B66E6" w:rsidP="001B66E6">
      <w:pPr>
        <w:ind w:firstLine="283"/>
        <w:jc w:val="center"/>
        <w:rPr>
          <w:rFonts w:ascii="Arial" w:hAnsi="Arial" w:cs="Arial"/>
          <w:b/>
          <w:szCs w:val="24"/>
        </w:rPr>
      </w:pPr>
      <w:r>
        <w:rPr>
          <w:rFonts w:ascii="Arial" w:hAnsi="Arial" w:cs="Arial"/>
          <w:b/>
          <w:szCs w:val="24"/>
        </w:rPr>
        <w:t>FRANCISCO ARTUR BOTH</w:t>
      </w:r>
    </w:p>
    <w:p w:rsidR="001B66E6" w:rsidRDefault="001B66E6" w:rsidP="001B66E6">
      <w:pPr>
        <w:jc w:val="center"/>
        <w:rPr>
          <w:rFonts w:ascii="Arial" w:hAnsi="Arial" w:cs="Arial"/>
          <w:szCs w:val="24"/>
        </w:rPr>
      </w:pPr>
      <w:r>
        <w:rPr>
          <w:rFonts w:ascii="Arial" w:hAnsi="Arial" w:cs="Arial"/>
          <w:szCs w:val="24"/>
        </w:rPr>
        <w:t>Prefeito de Serra Alta</w:t>
      </w:r>
    </w:p>
    <w:p w:rsidR="001B66E6" w:rsidRDefault="001B66E6" w:rsidP="008C4B1E">
      <w:pPr>
        <w:widowControl w:val="0"/>
        <w:jc w:val="both"/>
        <w:rPr>
          <w:rFonts w:ascii="Arial" w:hAnsi="Arial" w:cs="Arial"/>
          <w:color w:val="000000"/>
          <w:szCs w:val="24"/>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8C4B1E" w:rsidRPr="00914A11" w:rsidTr="008C4B1E">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08437F" w:rsidRDefault="0008437F" w:rsidP="008C4B1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p>
          <w:p w:rsidR="008C4B1E" w:rsidRPr="00877644" w:rsidRDefault="008C4B1E" w:rsidP="008C4B1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8C4B1E" w:rsidRDefault="008C4B1E" w:rsidP="008C4B1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8C4B1E" w:rsidRPr="00877644" w:rsidRDefault="008C4B1E" w:rsidP="008C4B1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r w:rsidRPr="00877644">
              <w:rPr>
                <w:rFonts w:ascii="Arial" w:hAnsi="Arial" w:cs="Arial"/>
                <w:szCs w:val="24"/>
              </w:rPr>
              <w:t>Serra Alta - SC, em ______/_______/201</w:t>
            </w:r>
            <w:r w:rsidR="00D558A7">
              <w:rPr>
                <w:rFonts w:ascii="Arial" w:hAnsi="Arial" w:cs="Arial"/>
                <w:szCs w:val="24"/>
              </w:rPr>
              <w:t>6</w:t>
            </w:r>
            <w:r w:rsidRPr="00877644">
              <w:rPr>
                <w:rFonts w:ascii="Arial" w:hAnsi="Arial" w:cs="Arial"/>
                <w:szCs w:val="24"/>
              </w:rPr>
              <w:t>.</w:t>
            </w:r>
          </w:p>
          <w:p w:rsidR="008C4B1E" w:rsidRDefault="008C4B1E" w:rsidP="008C4B1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FB633C" w:rsidRDefault="00FB633C" w:rsidP="008C4B1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8C4B1E" w:rsidRPr="00877644" w:rsidRDefault="00104687" w:rsidP="008C4B1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Pr>
                <w:rFonts w:ascii="Arial" w:hAnsi="Arial" w:cs="Arial"/>
                <w:b/>
                <w:szCs w:val="24"/>
              </w:rPr>
              <w:t>LUIZ FERNANDO KREUTZ</w:t>
            </w:r>
          </w:p>
          <w:p w:rsidR="008C4B1E" w:rsidRPr="00A83A68" w:rsidRDefault="008C4B1E" w:rsidP="00A83A68">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sidRPr="00877644">
              <w:rPr>
                <w:rFonts w:ascii="Arial" w:hAnsi="Arial" w:cs="Arial"/>
                <w:b/>
                <w:szCs w:val="24"/>
              </w:rPr>
              <w:t xml:space="preserve">OAB/SC </w:t>
            </w:r>
            <w:r w:rsidR="00104687">
              <w:rPr>
                <w:rFonts w:ascii="Arial" w:hAnsi="Arial" w:cs="Arial"/>
                <w:b/>
                <w:szCs w:val="24"/>
              </w:rPr>
              <w:t>32.515</w:t>
            </w:r>
          </w:p>
        </w:tc>
      </w:tr>
    </w:tbl>
    <w:p w:rsidR="008C4B1E" w:rsidRDefault="008C4B1E" w:rsidP="008C4B1E">
      <w:pPr>
        <w:rPr>
          <w:rFonts w:ascii="Arial" w:hAnsi="Arial" w:cs="Arial"/>
          <w:szCs w:val="24"/>
        </w:rPr>
      </w:pPr>
    </w:p>
    <w:p w:rsidR="008C4B1E" w:rsidRPr="0008437F" w:rsidRDefault="008C4B1E" w:rsidP="008C4B1E">
      <w:pPr>
        <w:pStyle w:val="Ttulo"/>
        <w:rPr>
          <w:rFonts w:cs="Arial"/>
          <w:color w:val="000000"/>
          <w:sz w:val="24"/>
          <w:szCs w:val="24"/>
          <w:lang w:val="pt-BR"/>
        </w:rPr>
      </w:pPr>
      <w:r>
        <w:rPr>
          <w:rFonts w:cs="Arial"/>
          <w:color w:val="000000"/>
          <w:sz w:val="24"/>
          <w:szCs w:val="24"/>
        </w:rPr>
        <w:lastRenderedPageBreak/>
        <w:t xml:space="preserve">PROCESSO LICITATÓRIO Nº </w:t>
      </w:r>
      <w:r w:rsidR="00DF7134">
        <w:rPr>
          <w:rFonts w:cs="Arial"/>
          <w:color w:val="000000"/>
          <w:sz w:val="24"/>
          <w:szCs w:val="24"/>
        </w:rPr>
        <w:t>026/2016</w:t>
      </w:r>
      <w:r w:rsidR="0008437F">
        <w:rPr>
          <w:rFonts w:cs="Arial"/>
          <w:color w:val="000000"/>
          <w:sz w:val="24"/>
          <w:szCs w:val="24"/>
          <w:lang w:val="pt-BR"/>
        </w:rPr>
        <w:t xml:space="preserve"> </w:t>
      </w:r>
    </w:p>
    <w:p w:rsidR="008C4B1E" w:rsidRDefault="008C4B1E" w:rsidP="008C4B1E">
      <w:pPr>
        <w:widowControl w:val="0"/>
        <w:jc w:val="center"/>
        <w:rPr>
          <w:rFonts w:ascii="Arial" w:hAnsi="Arial" w:cs="Arial"/>
          <w:b/>
          <w:color w:val="000000"/>
          <w:szCs w:val="24"/>
        </w:rPr>
      </w:pPr>
    </w:p>
    <w:p w:rsidR="008C4B1E" w:rsidRPr="003C062B" w:rsidRDefault="008C4B1E" w:rsidP="008C4B1E">
      <w:pPr>
        <w:widowControl w:val="0"/>
        <w:jc w:val="center"/>
        <w:rPr>
          <w:rFonts w:ascii="Arial" w:hAnsi="Arial" w:cs="Arial"/>
          <w:b/>
          <w:color w:val="000000"/>
          <w:szCs w:val="24"/>
        </w:rPr>
      </w:pPr>
      <w:r w:rsidRPr="003C062B">
        <w:rPr>
          <w:rFonts w:ascii="Arial" w:hAnsi="Arial" w:cs="Arial"/>
          <w:b/>
          <w:color w:val="000000"/>
          <w:szCs w:val="24"/>
        </w:rPr>
        <w:t xml:space="preserve">PREGÃO PRESENCIAL Nº </w:t>
      </w:r>
      <w:r w:rsidR="00DF7134">
        <w:rPr>
          <w:rFonts w:ascii="Arial" w:hAnsi="Arial" w:cs="Arial"/>
          <w:b/>
          <w:color w:val="000000"/>
          <w:szCs w:val="24"/>
        </w:rPr>
        <w:t>026/2016</w:t>
      </w:r>
      <w:r w:rsidRPr="003C062B">
        <w:rPr>
          <w:rFonts w:ascii="Arial" w:hAnsi="Arial" w:cs="Arial"/>
          <w:b/>
          <w:color w:val="000000"/>
          <w:szCs w:val="24"/>
        </w:rPr>
        <w:t xml:space="preserve"> </w:t>
      </w:r>
      <w:r w:rsidR="0008437F" w:rsidRPr="006100DB">
        <w:rPr>
          <w:rFonts w:ascii="Arial" w:hAnsi="Arial" w:cs="Arial"/>
          <w:b/>
          <w:color w:val="000000" w:themeColor="text1"/>
          <w:szCs w:val="24"/>
        </w:rPr>
        <w:t>– SISTEMA DE REGISTRO DE PREÇOS</w:t>
      </w:r>
    </w:p>
    <w:p w:rsidR="008C4B1E" w:rsidRPr="003C062B" w:rsidRDefault="008C4B1E" w:rsidP="008C4B1E">
      <w:pPr>
        <w:widowControl w:val="0"/>
        <w:jc w:val="center"/>
        <w:rPr>
          <w:rFonts w:ascii="Arial" w:hAnsi="Arial" w:cs="Arial"/>
          <w:b/>
          <w:color w:val="FF0000"/>
          <w:szCs w:val="24"/>
        </w:rPr>
      </w:pPr>
    </w:p>
    <w:p w:rsidR="008C4B1E" w:rsidRPr="003C062B" w:rsidRDefault="008C4B1E" w:rsidP="008C4B1E">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8C4B1E" w:rsidRPr="003C062B" w:rsidRDefault="008C4B1E" w:rsidP="008C4B1E">
      <w:pPr>
        <w:widowControl w:val="0"/>
        <w:jc w:val="center"/>
        <w:rPr>
          <w:rFonts w:ascii="Arial" w:hAnsi="Arial" w:cs="Arial"/>
          <w:b/>
          <w:color w:val="000000"/>
          <w:szCs w:val="24"/>
        </w:rPr>
      </w:pPr>
    </w:p>
    <w:p w:rsidR="008C4B1E" w:rsidRPr="003C062B" w:rsidRDefault="008C4B1E" w:rsidP="008C4B1E">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8C4B1E" w:rsidRPr="003C062B" w:rsidRDefault="008C4B1E" w:rsidP="008C4B1E">
      <w:pPr>
        <w:widowControl w:val="0"/>
        <w:jc w:val="both"/>
        <w:rPr>
          <w:rFonts w:ascii="Arial" w:hAnsi="Arial" w:cs="Arial"/>
          <w:color w:val="000000"/>
          <w:szCs w:val="24"/>
        </w:rPr>
      </w:pPr>
    </w:p>
    <w:p w:rsidR="008C4B1E" w:rsidRPr="003C062B" w:rsidRDefault="008C4B1E" w:rsidP="008C4B1E">
      <w:pPr>
        <w:widowControl w:val="0"/>
        <w:jc w:val="both"/>
        <w:rPr>
          <w:rFonts w:ascii="Arial" w:hAnsi="Arial" w:cs="Arial"/>
          <w:color w:val="000000"/>
          <w:szCs w:val="24"/>
        </w:rPr>
      </w:pPr>
    </w:p>
    <w:p w:rsidR="008C4B1E" w:rsidRPr="003C062B" w:rsidRDefault="008C4B1E" w:rsidP="008C4B1E">
      <w:pPr>
        <w:widowControl w:val="0"/>
        <w:jc w:val="both"/>
        <w:rPr>
          <w:rFonts w:ascii="Arial" w:hAnsi="Arial" w:cs="Arial"/>
          <w:color w:val="000000"/>
          <w:szCs w:val="24"/>
        </w:rPr>
      </w:pPr>
    </w:p>
    <w:p w:rsidR="008C4B1E" w:rsidRPr="003C062B" w:rsidRDefault="008C4B1E" w:rsidP="008C4B1E">
      <w:pPr>
        <w:widowControl w:val="0"/>
        <w:jc w:val="both"/>
        <w:rPr>
          <w:rFonts w:ascii="Arial" w:hAnsi="Arial" w:cs="Arial"/>
          <w:color w:val="000000"/>
          <w:szCs w:val="24"/>
        </w:rPr>
      </w:pPr>
      <w:r w:rsidRPr="003C062B">
        <w:rPr>
          <w:rFonts w:ascii="Arial" w:hAnsi="Arial" w:cs="Arial"/>
          <w:color w:val="000000"/>
          <w:szCs w:val="24"/>
        </w:rPr>
        <w:t>Razão Social:</w:t>
      </w:r>
    </w:p>
    <w:p w:rsidR="008C4B1E" w:rsidRPr="003C062B" w:rsidRDefault="008C4B1E" w:rsidP="008C4B1E">
      <w:pPr>
        <w:widowControl w:val="0"/>
        <w:jc w:val="both"/>
        <w:rPr>
          <w:rFonts w:ascii="Arial" w:hAnsi="Arial" w:cs="Arial"/>
          <w:color w:val="000000"/>
          <w:szCs w:val="24"/>
        </w:rPr>
      </w:pPr>
      <w:r w:rsidRPr="003C062B">
        <w:rPr>
          <w:rFonts w:ascii="Arial" w:hAnsi="Arial" w:cs="Arial"/>
          <w:color w:val="000000"/>
          <w:szCs w:val="24"/>
        </w:rPr>
        <w:t>Endereço:</w:t>
      </w:r>
    </w:p>
    <w:p w:rsidR="008C4B1E" w:rsidRPr="003C062B" w:rsidRDefault="008C4B1E" w:rsidP="008C4B1E">
      <w:pPr>
        <w:widowControl w:val="0"/>
        <w:jc w:val="both"/>
        <w:rPr>
          <w:rFonts w:ascii="Arial" w:hAnsi="Arial" w:cs="Arial"/>
          <w:color w:val="000000"/>
          <w:szCs w:val="24"/>
        </w:rPr>
      </w:pPr>
      <w:r w:rsidRPr="003C062B">
        <w:rPr>
          <w:rFonts w:ascii="Arial" w:hAnsi="Arial" w:cs="Arial"/>
          <w:color w:val="000000"/>
          <w:szCs w:val="24"/>
        </w:rPr>
        <w:t>Cidade/Estado:</w:t>
      </w:r>
    </w:p>
    <w:p w:rsidR="008C4B1E" w:rsidRPr="003C062B" w:rsidRDefault="008C4B1E" w:rsidP="008C4B1E">
      <w:pPr>
        <w:widowControl w:val="0"/>
        <w:jc w:val="both"/>
        <w:rPr>
          <w:rFonts w:ascii="Arial" w:hAnsi="Arial" w:cs="Arial"/>
          <w:color w:val="000000"/>
          <w:szCs w:val="24"/>
        </w:rPr>
      </w:pPr>
      <w:r w:rsidRPr="003C062B">
        <w:rPr>
          <w:rFonts w:ascii="Arial" w:hAnsi="Arial" w:cs="Arial"/>
          <w:color w:val="000000"/>
          <w:szCs w:val="24"/>
        </w:rPr>
        <w:t>CNPJ:</w:t>
      </w:r>
    </w:p>
    <w:p w:rsidR="008C4B1E" w:rsidRPr="003C062B" w:rsidRDefault="008C4B1E" w:rsidP="008C4B1E">
      <w:pPr>
        <w:widowControl w:val="0"/>
        <w:jc w:val="both"/>
        <w:rPr>
          <w:rFonts w:ascii="Arial" w:hAnsi="Arial" w:cs="Arial"/>
          <w:color w:val="000000"/>
          <w:szCs w:val="24"/>
        </w:rPr>
      </w:pPr>
    </w:p>
    <w:p w:rsidR="008C4B1E" w:rsidRPr="003C062B" w:rsidRDefault="008C4B1E" w:rsidP="008C4B1E">
      <w:pPr>
        <w:widowControl w:val="0"/>
        <w:jc w:val="both"/>
        <w:rPr>
          <w:rFonts w:ascii="Arial" w:hAnsi="Arial" w:cs="Arial"/>
          <w:color w:val="000000"/>
          <w:szCs w:val="24"/>
        </w:rPr>
      </w:pPr>
    </w:p>
    <w:p w:rsidR="008C4B1E" w:rsidRPr="003C062B" w:rsidRDefault="008C4B1E" w:rsidP="008C4B1E">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8C4B1E" w:rsidRPr="003C062B" w:rsidRDefault="008C4B1E" w:rsidP="008C4B1E">
      <w:pPr>
        <w:widowControl w:val="0"/>
        <w:jc w:val="both"/>
        <w:rPr>
          <w:rFonts w:ascii="Arial" w:hAnsi="Arial" w:cs="Arial"/>
          <w:color w:val="000000"/>
          <w:szCs w:val="24"/>
        </w:rPr>
      </w:pPr>
    </w:p>
    <w:p w:rsidR="008C4B1E" w:rsidRPr="003C062B" w:rsidRDefault="008C4B1E" w:rsidP="008C4B1E">
      <w:pPr>
        <w:widowControl w:val="0"/>
        <w:jc w:val="both"/>
        <w:rPr>
          <w:rFonts w:ascii="Arial" w:hAnsi="Arial" w:cs="Arial"/>
          <w:color w:val="000000"/>
          <w:szCs w:val="24"/>
        </w:rPr>
      </w:pPr>
    </w:p>
    <w:p w:rsidR="008C4B1E" w:rsidRPr="003C062B" w:rsidRDefault="008C4B1E" w:rsidP="008C4B1E">
      <w:pPr>
        <w:widowControl w:val="0"/>
        <w:jc w:val="both"/>
        <w:rPr>
          <w:rFonts w:ascii="Arial" w:hAnsi="Arial" w:cs="Arial"/>
          <w:color w:val="000000"/>
          <w:szCs w:val="24"/>
        </w:rPr>
      </w:pPr>
    </w:p>
    <w:p w:rsidR="008C4B1E" w:rsidRPr="00A31A04" w:rsidRDefault="008C4B1E" w:rsidP="008C4B1E">
      <w:pPr>
        <w:widowControl w:val="0"/>
        <w:tabs>
          <w:tab w:val="left" w:pos="6521"/>
        </w:tabs>
        <w:jc w:val="both"/>
        <w:rPr>
          <w:rFonts w:ascii="Arial" w:hAnsi="Arial" w:cs="Arial"/>
          <w:color w:val="000000"/>
          <w:szCs w:val="24"/>
        </w:rPr>
      </w:pPr>
      <w:r w:rsidRPr="003C062B">
        <w:rPr>
          <w:rFonts w:ascii="Arial" w:hAnsi="Arial" w:cs="Arial"/>
          <w:szCs w:val="24"/>
        </w:rPr>
        <w:t xml:space="preserve">Credenciamos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do 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da licitação instaurada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 xml:space="preserve">Nº </w:t>
      </w:r>
      <w:r w:rsidR="00DF7134">
        <w:rPr>
          <w:rFonts w:ascii="Arial" w:hAnsi="Arial" w:cs="Arial"/>
          <w:b/>
          <w:color w:val="000000"/>
          <w:szCs w:val="24"/>
        </w:rPr>
        <w:t>026/2016</w:t>
      </w:r>
      <w:r w:rsidR="00104687">
        <w:rPr>
          <w:rFonts w:ascii="Arial" w:hAnsi="Arial" w:cs="Arial"/>
          <w:b/>
          <w:color w:val="000000"/>
          <w:szCs w:val="24"/>
        </w:rPr>
        <w:t xml:space="preserve"> – SISTEMA REGISTRO DE PREÇOS</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em nome da empresa </w:t>
      </w:r>
      <w:r>
        <w:rPr>
          <w:rFonts w:ascii="Arial" w:hAnsi="Arial" w:cs="Arial"/>
          <w:b/>
          <w:szCs w:val="24"/>
        </w:rPr>
        <w:t xml:space="preserve">_______________________________________ , </w:t>
      </w:r>
      <w:r w:rsidRPr="00A31A04">
        <w:rPr>
          <w:rFonts w:ascii="Arial" w:hAnsi="Arial" w:cs="Arial"/>
          <w:szCs w:val="24"/>
        </w:rPr>
        <w:t>bem como formular propostas verbais, recorrer e praticar todos os demais atos inerentes ao certame na sessão de abertura dos Envelopes de nº 01 e 02, correspondentes, respectivamente à</w:t>
      </w:r>
      <w:r>
        <w:rPr>
          <w:rFonts w:ascii="Arial" w:hAnsi="Arial" w:cs="Arial"/>
          <w:b/>
          <w:szCs w:val="24"/>
        </w:rPr>
        <w:t xml:space="preserve"> 1ª FASE/PROPOSTA e à 2ª FASE/HABILITAÇÃO </w:t>
      </w:r>
      <w:r w:rsidRPr="00A31A04">
        <w:rPr>
          <w:rFonts w:ascii="Arial" w:hAnsi="Arial" w:cs="Arial"/>
          <w:szCs w:val="24"/>
        </w:rPr>
        <w:t>da licitação em epígrafe e que está autorizado e apto para decidir sobre quaisquer eventualidades que possam surgir no certame.</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A87C0A">
        <w:rPr>
          <w:rFonts w:ascii="Arial" w:hAnsi="Arial" w:cs="Arial"/>
          <w:color w:val="000000"/>
          <w:szCs w:val="24"/>
        </w:rPr>
        <w:t>6</w:t>
      </w:r>
      <w:r>
        <w:rPr>
          <w:rFonts w:ascii="Arial" w:hAnsi="Arial" w:cs="Arial"/>
          <w:color w:val="000000"/>
          <w:szCs w:val="24"/>
        </w:rPr>
        <w:t>.</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center"/>
        <w:rPr>
          <w:rFonts w:ascii="Arial" w:hAnsi="Arial" w:cs="Arial"/>
          <w:color w:val="000000"/>
          <w:szCs w:val="24"/>
        </w:rPr>
      </w:pPr>
      <w:r>
        <w:rPr>
          <w:rFonts w:ascii="Arial" w:hAnsi="Arial" w:cs="Arial"/>
          <w:color w:val="000000"/>
          <w:szCs w:val="24"/>
        </w:rPr>
        <w:t>(nome e assinatura do responsável legal)</w:t>
      </w:r>
    </w:p>
    <w:p w:rsidR="008C4B1E" w:rsidRDefault="008C4B1E" w:rsidP="008C4B1E">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8C4B1E" w:rsidRDefault="008C4B1E" w:rsidP="008C4B1E">
      <w:pPr>
        <w:widowControl w:val="0"/>
        <w:jc w:val="center"/>
        <w:rPr>
          <w:rFonts w:ascii="Arial" w:hAnsi="Arial" w:cs="Arial"/>
          <w:color w:val="000000"/>
          <w:szCs w:val="24"/>
        </w:rPr>
      </w:pPr>
      <w:r>
        <w:rPr>
          <w:rFonts w:ascii="Arial" w:hAnsi="Arial" w:cs="Arial"/>
          <w:color w:val="000000"/>
          <w:szCs w:val="24"/>
        </w:rPr>
        <w:t>(carimbo CNPJ da empresa)</w:t>
      </w:r>
    </w:p>
    <w:p w:rsidR="008C4B1E" w:rsidRDefault="008C4B1E" w:rsidP="008C4B1E">
      <w:pPr>
        <w:pStyle w:val="Ttulo"/>
        <w:rPr>
          <w:rFonts w:cs="Arial"/>
          <w:color w:val="000000"/>
          <w:sz w:val="24"/>
          <w:szCs w:val="24"/>
          <w:lang w:val="pt-BR"/>
        </w:rPr>
      </w:pPr>
    </w:p>
    <w:p w:rsidR="008C4B1E" w:rsidRDefault="008C4B1E" w:rsidP="008C4B1E">
      <w:pPr>
        <w:pStyle w:val="Ttulo"/>
        <w:rPr>
          <w:rFonts w:cs="Arial"/>
          <w:color w:val="000000"/>
          <w:sz w:val="24"/>
          <w:szCs w:val="24"/>
        </w:rPr>
      </w:pPr>
      <w:r>
        <w:rPr>
          <w:rFonts w:cs="Arial"/>
          <w:color w:val="000000"/>
          <w:sz w:val="24"/>
          <w:szCs w:val="24"/>
        </w:rPr>
        <w:lastRenderedPageBreak/>
        <w:t xml:space="preserve">PROCESSO LICITATÓRIO Nº </w:t>
      </w:r>
      <w:r w:rsidR="00DF7134">
        <w:rPr>
          <w:rFonts w:cs="Arial"/>
          <w:color w:val="000000"/>
          <w:sz w:val="24"/>
          <w:szCs w:val="24"/>
        </w:rPr>
        <w:t>026/2016</w:t>
      </w:r>
    </w:p>
    <w:p w:rsidR="008C4B1E" w:rsidRPr="0008437F" w:rsidRDefault="008C4B1E" w:rsidP="008C4B1E">
      <w:pPr>
        <w:pStyle w:val="Ttulo4"/>
        <w:keepNext w:val="0"/>
        <w:jc w:val="center"/>
        <w:rPr>
          <w:rFonts w:ascii="Arial" w:hAnsi="Arial" w:cs="Arial"/>
          <w:sz w:val="24"/>
          <w:szCs w:val="24"/>
        </w:rPr>
      </w:pPr>
      <w:r>
        <w:rPr>
          <w:rFonts w:ascii="Arial" w:hAnsi="Arial" w:cs="Arial"/>
          <w:sz w:val="24"/>
          <w:szCs w:val="24"/>
        </w:rPr>
        <w:t xml:space="preserve">PREGÃO PRESENCIAL Nº </w:t>
      </w:r>
      <w:r w:rsidR="00DF7134">
        <w:rPr>
          <w:rFonts w:ascii="Arial" w:hAnsi="Arial" w:cs="Arial"/>
          <w:color w:val="000000"/>
          <w:sz w:val="24"/>
          <w:szCs w:val="24"/>
        </w:rPr>
        <w:t>026/2016</w:t>
      </w:r>
      <w:r w:rsidR="00FB633C">
        <w:rPr>
          <w:rFonts w:ascii="Arial" w:hAnsi="Arial" w:cs="Arial"/>
          <w:color w:val="000000"/>
          <w:sz w:val="24"/>
          <w:szCs w:val="24"/>
        </w:rPr>
        <w:t xml:space="preserve"> </w:t>
      </w:r>
      <w:r w:rsidR="0008437F" w:rsidRPr="0008437F">
        <w:rPr>
          <w:rFonts w:ascii="Arial" w:hAnsi="Arial" w:cs="Arial"/>
          <w:color w:val="000000" w:themeColor="text1"/>
          <w:sz w:val="24"/>
          <w:szCs w:val="24"/>
        </w:rPr>
        <w:t>– SISTEMA DE REGISTRO DE PREÇOS</w:t>
      </w:r>
    </w:p>
    <w:p w:rsidR="008C4B1E" w:rsidRDefault="008C4B1E" w:rsidP="008C4B1E">
      <w:pPr>
        <w:widowControl w:val="0"/>
        <w:jc w:val="center"/>
        <w:rPr>
          <w:rFonts w:ascii="Arial" w:hAnsi="Arial" w:cs="Arial"/>
          <w:b/>
          <w:szCs w:val="24"/>
        </w:rPr>
      </w:pPr>
    </w:p>
    <w:p w:rsidR="008C4B1E" w:rsidRDefault="008C4B1E" w:rsidP="008C4B1E">
      <w:pPr>
        <w:pStyle w:val="Ttulo4"/>
        <w:keepNext w:val="0"/>
        <w:jc w:val="center"/>
        <w:rPr>
          <w:rFonts w:ascii="Arial" w:hAnsi="Arial" w:cs="Arial"/>
          <w:sz w:val="24"/>
          <w:szCs w:val="24"/>
        </w:rPr>
      </w:pPr>
      <w:r>
        <w:rPr>
          <w:rFonts w:ascii="Arial" w:hAnsi="Arial" w:cs="Arial"/>
          <w:sz w:val="24"/>
          <w:szCs w:val="24"/>
        </w:rPr>
        <w:t>ANEXO “B”</w:t>
      </w:r>
    </w:p>
    <w:p w:rsidR="008C4B1E" w:rsidRDefault="008C4B1E" w:rsidP="008C4B1E">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color w:val="000000"/>
          <w:szCs w:val="24"/>
        </w:rPr>
        <w:t>Razão Social:</w:t>
      </w:r>
    </w:p>
    <w:p w:rsidR="008C4B1E" w:rsidRDefault="008C4B1E" w:rsidP="008C4B1E">
      <w:pPr>
        <w:widowControl w:val="0"/>
        <w:jc w:val="both"/>
        <w:rPr>
          <w:rFonts w:ascii="Arial" w:hAnsi="Arial" w:cs="Arial"/>
          <w:color w:val="000000"/>
          <w:szCs w:val="24"/>
        </w:rPr>
      </w:pPr>
      <w:r>
        <w:rPr>
          <w:rFonts w:ascii="Arial" w:hAnsi="Arial" w:cs="Arial"/>
          <w:color w:val="000000"/>
          <w:szCs w:val="24"/>
        </w:rPr>
        <w:t>Endereço:</w:t>
      </w:r>
    </w:p>
    <w:p w:rsidR="008C4B1E" w:rsidRDefault="008C4B1E" w:rsidP="008C4B1E">
      <w:pPr>
        <w:widowControl w:val="0"/>
        <w:jc w:val="both"/>
        <w:rPr>
          <w:rFonts w:ascii="Arial" w:hAnsi="Arial" w:cs="Arial"/>
          <w:color w:val="000000"/>
          <w:szCs w:val="24"/>
        </w:rPr>
      </w:pPr>
      <w:r>
        <w:rPr>
          <w:rFonts w:ascii="Arial" w:hAnsi="Arial" w:cs="Arial"/>
          <w:color w:val="000000"/>
          <w:szCs w:val="24"/>
        </w:rPr>
        <w:t>Cidade/Estado:</w:t>
      </w:r>
    </w:p>
    <w:p w:rsidR="008C4B1E" w:rsidRDefault="008C4B1E" w:rsidP="008C4B1E">
      <w:pPr>
        <w:widowControl w:val="0"/>
        <w:jc w:val="both"/>
        <w:rPr>
          <w:rFonts w:ascii="Arial" w:hAnsi="Arial" w:cs="Arial"/>
          <w:color w:val="000000"/>
          <w:szCs w:val="24"/>
        </w:rPr>
      </w:pPr>
      <w:r>
        <w:rPr>
          <w:rFonts w:ascii="Arial" w:hAnsi="Arial" w:cs="Arial"/>
          <w:color w:val="000000"/>
          <w:szCs w:val="24"/>
        </w:rPr>
        <w:t>CNPJ:</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center"/>
        <w:rPr>
          <w:rFonts w:ascii="Arial" w:hAnsi="Arial" w:cs="Arial"/>
          <w:b/>
          <w:color w:val="000000"/>
          <w:szCs w:val="24"/>
        </w:rPr>
      </w:pPr>
      <w:r>
        <w:rPr>
          <w:rFonts w:ascii="Arial" w:hAnsi="Arial" w:cs="Arial"/>
          <w:b/>
          <w:color w:val="000000"/>
          <w:szCs w:val="24"/>
        </w:rPr>
        <w:t>DECLARAÇÃO</w:t>
      </w:r>
    </w:p>
    <w:p w:rsidR="008C4B1E" w:rsidRDefault="008C4B1E" w:rsidP="008C4B1E">
      <w:pPr>
        <w:widowControl w:val="0"/>
        <w:jc w:val="center"/>
        <w:rPr>
          <w:rFonts w:ascii="Arial" w:hAnsi="Arial" w:cs="Arial"/>
          <w:color w:val="000000"/>
          <w:szCs w:val="24"/>
        </w:rPr>
      </w:pPr>
    </w:p>
    <w:p w:rsidR="008C4B1E" w:rsidRDefault="008C4B1E" w:rsidP="008C4B1E">
      <w:pPr>
        <w:widowControl w:val="0"/>
        <w:jc w:val="center"/>
        <w:rPr>
          <w:rFonts w:ascii="Arial" w:hAnsi="Arial" w:cs="Arial"/>
          <w:color w:val="000000"/>
          <w:szCs w:val="24"/>
        </w:rPr>
      </w:pPr>
    </w:p>
    <w:p w:rsidR="008C4B1E" w:rsidRDefault="008C4B1E" w:rsidP="008C4B1E">
      <w:pPr>
        <w:widowControl w:val="0"/>
        <w:jc w:val="center"/>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DF7134">
        <w:rPr>
          <w:rFonts w:ascii="Arial" w:hAnsi="Arial" w:cs="Arial"/>
          <w:b/>
          <w:color w:val="000000"/>
          <w:szCs w:val="24"/>
        </w:rPr>
        <w:t>026/2016</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8C4B1E" w:rsidRDefault="008C4B1E" w:rsidP="008C4B1E">
      <w:pPr>
        <w:widowControl w:val="0"/>
        <w:ind w:firstLine="1418"/>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r>
        <w:rPr>
          <w:rFonts w:ascii="Arial" w:hAnsi="Arial" w:cs="Arial"/>
          <w:b/>
          <w:color w:val="000000"/>
          <w:szCs w:val="24"/>
        </w:rPr>
        <w:t xml:space="preserve">   </w:t>
      </w:r>
      <w:r>
        <w:rPr>
          <w:rFonts w:ascii="Arial" w:hAnsi="Arial" w:cs="Arial"/>
          <w:color w:val="000000"/>
          <w:szCs w:val="24"/>
        </w:rPr>
        <w:t>).</w:t>
      </w:r>
    </w:p>
    <w:p w:rsidR="008C4B1E" w:rsidRDefault="008C4B1E" w:rsidP="008C4B1E">
      <w:pPr>
        <w:widowControl w:val="0"/>
        <w:ind w:firstLine="1418"/>
        <w:jc w:val="both"/>
        <w:rPr>
          <w:rFonts w:ascii="Arial" w:hAnsi="Arial" w:cs="Arial"/>
          <w:szCs w:val="24"/>
        </w:rPr>
      </w:pPr>
    </w:p>
    <w:p w:rsidR="008C4B1E" w:rsidRDefault="008C4B1E" w:rsidP="008C4B1E">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A87C0A">
        <w:rPr>
          <w:rFonts w:ascii="Arial" w:hAnsi="Arial" w:cs="Arial"/>
          <w:color w:val="000000"/>
          <w:szCs w:val="24"/>
        </w:rPr>
        <w:t>6</w:t>
      </w:r>
      <w:r>
        <w:rPr>
          <w:rFonts w:ascii="Arial" w:hAnsi="Arial" w:cs="Arial"/>
          <w:color w:val="000000"/>
          <w:szCs w:val="24"/>
        </w:rPr>
        <w:t>.</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center"/>
        <w:rPr>
          <w:rFonts w:ascii="Arial" w:hAnsi="Arial" w:cs="Arial"/>
          <w:color w:val="000000"/>
          <w:szCs w:val="24"/>
        </w:rPr>
      </w:pPr>
      <w:r>
        <w:rPr>
          <w:rFonts w:ascii="Arial" w:hAnsi="Arial" w:cs="Arial"/>
          <w:color w:val="000000"/>
          <w:szCs w:val="24"/>
        </w:rPr>
        <w:t>(nome e assinatura do responsável legal)</w:t>
      </w:r>
    </w:p>
    <w:p w:rsidR="008E4455" w:rsidRDefault="008C4B1E" w:rsidP="008C4B1E">
      <w:pPr>
        <w:widowControl w:val="0"/>
        <w:jc w:val="center"/>
        <w:rPr>
          <w:rFonts w:ascii="Arial" w:hAnsi="Arial" w:cs="Arial"/>
          <w:color w:val="000000"/>
          <w:szCs w:val="24"/>
        </w:rPr>
      </w:pPr>
      <w:r>
        <w:rPr>
          <w:rFonts w:ascii="Arial" w:hAnsi="Arial" w:cs="Arial"/>
          <w:color w:val="000000"/>
          <w:szCs w:val="24"/>
        </w:rPr>
        <w:t>(número da carteira de identidade e órgão emissor)</w:t>
      </w:r>
      <w:r w:rsidRPr="005651BF">
        <w:rPr>
          <w:rFonts w:ascii="Arial" w:hAnsi="Arial" w:cs="Arial"/>
          <w:color w:val="000000"/>
          <w:szCs w:val="24"/>
        </w:rPr>
        <w:t xml:space="preserve"> </w:t>
      </w:r>
    </w:p>
    <w:p w:rsidR="008C4B1E" w:rsidRDefault="008C4B1E" w:rsidP="008C4B1E">
      <w:pPr>
        <w:widowControl w:val="0"/>
        <w:jc w:val="center"/>
        <w:rPr>
          <w:rFonts w:ascii="Arial" w:hAnsi="Arial" w:cs="Arial"/>
          <w:color w:val="000000"/>
          <w:szCs w:val="24"/>
        </w:rPr>
      </w:pPr>
      <w:r>
        <w:rPr>
          <w:rFonts w:ascii="Arial" w:hAnsi="Arial" w:cs="Arial"/>
          <w:color w:val="000000"/>
          <w:szCs w:val="24"/>
        </w:rPr>
        <w:t>(carimbo CNPJ da empresa)</w:t>
      </w:r>
    </w:p>
    <w:p w:rsidR="008C4B1E" w:rsidRDefault="008C4B1E" w:rsidP="008C4B1E">
      <w:pPr>
        <w:widowControl w:val="0"/>
        <w:jc w:val="center"/>
        <w:rPr>
          <w:rFonts w:ascii="Arial" w:hAnsi="Arial" w:cs="Arial"/>
          <w:color w:val="000000"/>
          <w:szCs w:val="24"/>
        </w:rPr>
      </w:pPr>
    </w:p>
    <w:p w:rsidR="00A87C0A" w:rsidRDefault="00A87C0A" w:rsidP="008C4B1E">
      <w:pPr>
        <w:widowControl w:val="0"/>
        <w:jc w:val="center"/>
        <w:rPr>
          <w:rFonts w:ascii="Arial" w:hAnsi="Arial" w:cs="Arial"/>
          <w:color w:val="000000"/>
          <w:szCs w:val="24"/>
        </w:rPr>
      </w:pPr>
    </w:p>
    <w:p w:rsidR="008C4B1E" w:rsidRDefault="008C4B1E" w:rsidP="008C4B1E">
      <w:pPr>
        <w:spacing w:line="360" w:lineRule="auto"/>
        <w:jc w:val="center"/>
        <w:rPr>
          <w:rFonts w:ascii="Arial" w:hAnsi="Arial" w:cs="Arial"/>
          <w:b/>
          <w:szCs w:val="24"/>
        </w:rPr>
      </w:pPr>
      <w:r>
        <w:rPr>
          <w:rFonts w:ascii="Arial" w:hAnsi="Arial" w:cs="Arial"/>
          <w:b/>
          <w:szCs w:val="24"/>
        </w:rPr>
        <w:lastRenderedPageBreak/>
        <w:t xml:space="preserve">PROCESSO LICITATÓRIO Nº </w:t>
      </w:r>
      <w:r w:rsidR="00DF7134">
        <w:rPr>
          <w:rFonts w:ascii="Arial" w:hAnsi="Arial" w:cs="Arial"/>
          <w:b/>
          <w:szCs w:val="24"/>
        </w:rPr>
        <w:t>026/2016</w:t>
      </w:r>
    </w:p>
    <w:p w:rsidR="008C4B1E" w:rsidRDefault="008C4B1E" w:rsidP="008C4B1E">
      <w:pPr>
        <w:spacing w:line="360" w:lineRule="auto"/>
        <w:jc w:val="center"/>
        <w:rPr>
          <w:rFonts w:ascii="Arial" w:hAnsi="Arial" w:cs="Arial"/>
          <w:b/>
          <w:szCs w:val="24"/>
        </w:rPr>
      </w:pPr>
      <w:r>
        <w:rPr>
          <w:rFonts w:ascii="Arial" w:hAnsi="Arial" w:cs="Arial"/>
          <w:b/>
          <w:szCs w:val="24"/>
        </w:rPr>
        <w:t xml:space="preserve">PREGÃO PRESENCIAL Nº </w:t>
      </w:r>
      <w:r w:rsidR="00DF7134">
        <w:rPr>
          <w:rFonts w:ascii="Arial" w:hAnsi="Arial" w:cs="Arial"/>
          <w:b/>
          <w:szCs w:val="24"/>
        </w:rPr>
        <w:t>026/2016</w:t>
      </w:r>
      <w:r w:rsidR="0008437F">
        <w:rPr>
          <w:rFonts w:ascii="Arial" w:hAnsi="Arial" w:cs="Arial"/>
          <w:b/>
          <w:szCs w:val="24"/>
        </w:rPr>
        <w:t xml:space="preserve"> </w:t>
      </w:r>
      <w:r w:rsidR="0008437F" w:rsidRPr="0008437F">
        <w:rPr>
          <w:rFonts w:ascii="Arial" w:hAnsi="Arial" w:cs="Arial"/>
          <w:b/>
          <w:color w:val="000000" w:themeColor="text1"/>
          <w:szCs w:val="24"/>
        </w:rPr>
        <w:t>– SISTEMA DE REGISTRO DE PREÇOS</w:t>
      </w:r>
    </w:p>
    <w:p w:rsidR="008C4B1E" w:rsidRDefault="008C4B1E" w:rsidP="008C4B1E">
      <w:pPr>
        <w:widowControl w:val="0"/>
        <w:jc w:val="center"/>
        <w:rPr>
          <w:rFonts w:ascii="Arial" w:hAnsi="Arial" w:cs="Arial"/>
          <w:b/>
          <w:szCs w:val="24"/>
        </w:rPr>
      </w:pPr>
    </w:p>
    <w:p w:rsidR="008C4B1E" w:rsidRDefault="008C4B1E" w:rsidP="008C4B1E">
      <w:pPr>
        <w:pStyle w:val="Ttulo4"/>
        <w:keepNext w:val="0"/>
        <w:jc w:val="center"/>
        <w:rPr>
          <w:rFonts w:ascii="Arial" w:hAnsi="Arial" w:cs="Arial"/>
          <w:sz w:val="24"/>
          <w:szCs w:val="24"/>
        </w:rPr>
      </w:pPr>
      <w:r>
        <w:rPr>
          <w:rFonts w:ascii="Arial" w:hAnsi="Arial" w:cs="Arial"/>
          <w:sz w:val="24"/>
          <w:szCs w:val="24"/>
        </w:rPr>
        <w:t>ANEXO “C”</w:t>
      </w:r>
    </w:p>
    <w:p w:rsidR="008C4B1E" w:rsidRDefault="008C4B1E" w:rsidP="008C4B1E">
      <w:pPr>
        <w:pStyle w:val="Ttulo4"/>
        <w:keepNext w:val="0"/>
        <w:rPr>
          <w:rFonts w:ascii="Arial" w:hAnsi="Arial" w:cs="Arial"/>
          <w:sz w:val="24"/>
          <w:szCs w:val="24"/>
        </w:rPr>
      </w:pPr>
    </w:p>
    <w:p w:rsidR="008C4B1E" w:rsidRDefault="008C4B1E" w:rsidP="008C4B1E">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r>
        <w:rPr>
          <w:rFonts w:ascii="Arial" w:hAnsi="Arial" w:cs="Arial"/>
          <w:color w:val="000000"/>
          <w:szCs w:val="24"/>
        </w:rPr>
        <w:t>Razão Social:</w:t>
      </w:r>
    </w:p>
    <w:p w:rsidR="008C4B1E" w:rsidRDefault="008C4B1E" w:rsidP="008C4B1E">
      <w:pPr>
        <w:widowControl w:val="0"/>
        <w:jc w:val="both"/>
        <w:rPr>
          <w:rFonts w:ascii="Arial" w:hAnsi="Arial" w:cs="Arial"/>
          <w:color w:val="000000"/>
          <w:szCs w:val="24"/>
        </w:rPr>
      </w:pPr>
      <w:r>
        <w:rPr>
          <w:rFonts w:ascii="Arial" w:hAnsi="Arial" w:cs="Arial"/>
          <w:color w:val="000000"/>
          <w:szCs w:val="24"/>
        </w:rPr>
        <w:t>Endereço:</w:t>
      </w:r>
    </w:p>
    <w:p w:rsidR="008C4B1E" w:rsidRDefault="008C4B1E" w:rsidP="008C4B1E">
      <w:pPr>
        <w:widowControl w:val="0"/>
        <w:jc w:val="both"/>
        <w:rPr>
          <w:rFonts w:ascii="Arial" w:hAnsi="Arial" w:cs="Arial"/>
          <w:color w:val="000000"/>
          <w:szCs w:val="24"/>
        </w:rPr>
      </w:pPr>
      <w:r>
        <w:rPr>
          <w:rFonts w:ascii="Arial" w:hAnsi="Arial" w:cs="Arial"/>
          <w:color w:val="000000"/>
          <w:szCs w:val="24"/>
        </w:rPr>
        <w:t>Cidade/Estado:</w:t>
      </w:r>
    </w:p>
    <w:p w:rsidR="008C4B1E" w:rsidRDefault="008C4B1E" w:rsidP="008C4B1E">
      <w:pPr>
        <w:widowControl w:val="0"/>
        <w:jc w:val="both"/>
        <w:rPr>
          <w:rFonts w:ascii="Arial" w:hAnsi="Arial" w:cs="Arial"/>
          <w:color w:val="000000"/>
          <w:szCs w:val="24"/>
        </w:rPr>
      </w:pPr>
      <w:r>
        <w:rPr>
          <w:rFonts w:ascii="Arial" w:hAnsi="Arial" w:cs="Arial"/>
          <w:color w:val="000000"/>
          <w:szCs w:val="24"/>
        </w:rPr>
        <w:t>CNPJ:</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center"/>
        <w:rPr>
          <w:rFonts w:ascii="Arial" w:hAnsi="Arial" w:cs="Arial"/>
          <w:b/>
          <w:color w:val="000000"/>
          <w:szCs w:val="24"/>
        </w:rPr>
      </w:pPr>
      <w:r>
        <w:rPr>
          <w:rFonts w:ascii="Arial" w:hAnsi="Arial" w:cs="Arial"/>
          <w:b/>
          <w:color w:val="000000"/>
          <w:szCs w:val="24"/>
        </w:rPr>
        <w:t>DECLARAÇÃO</w:t>
      </w:r>
    </w:p>
    <w:p w:rsidR="008C4B1E" w:rsidRDefault="008C4B1E" w:rsidP="008C4B1E">
      <w:pPr>
        <w:widowControl w:val="0"/>
        <w:jc w:val="center"/>
        <w:rPr>
          <w:rFonts w:ascii="Arial" w:hAnsi="Arial" w:cs="Arial"/>
          <w:color w:val="000000"/>
          <w:szCs w:val="24"/>
        </w:rPr>
      </w:pPr>
    </w:p>
    <w:p w:rsidR="008C4B1E" w:rsidRDefault="008C4B1E" w:rsidP="008C4B1E">
      <w:pPr>
        <w:widowControl w:val="0"/>
        <w:jc w:val="center"/>
        <w:rPr>
          <w:rFonts w:ascii="Arial" w:hAnsi="Arial" w:cs="Arial"/>
          <w:color w:val="000000"/>
          <w:szCs w:val="24"/>
        </w:rPr>
      </w:pPr>
    </w:p>
    <w:p w:rsidR="008C4B1E" w:rsidRDefault="008C4B1E" w:rsidP="008C4B1E">
      <w:pPr>
        <w:spacing w:line="360" w:lineRule="auto"/>
        <w:ind w:firstLine="1701"/>
        <w:jc w:val="both"/>
        <w:rPr>
          <w:rFonts w:ascii="Arial" w:hAnsi="Arial" w:cs="Arial"/>
          <w:szCs w:val="24"/>
        </w:rPr>
      </w:pPr>
    </w:p>
    <w:p w:rsidR="008C4B1E" w:rsidRDefault="008C4B1E" w:rsidP="008C4B1E">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DF7134">
        <w:rPr>
          <w:rFonts w:ascii="Arial" w:hAnsi="Arial" w:cs="Arial"/>
          <w:b/>
          <w:color w:val="000000"/>
          <w:szCs w:val="24"/>
        </w:rPr>
        <w:t>026/2016</w:t>
      </w:r>
      <w:r w:rsidR="00104687">
        <w:rPr>
          <w:rFonts w:ascii="Arial" w:hAnsi="Arial" w:cs="Arial"/>
          <w:b/>
          <w:color w:val="000000"/>
          <w:szCs w:val="24"/>
        </w:rPr>
        <w:t xml:space="preserve"> -SRP</w:t>
      </w:r>
      <w:r>
        <w:rPr>
          <w:rFonts w:ascii="Arial" w:hAnsi="Arial" w:cs="Arial"/>
          <w:szCs w:val="24"/>
        </w:rPr>
        <w:t>, instaurado pelo Município de Serra Alta, SC.</w:t>
      </w:r>
    </w:p>
    <w:p w:rsidR="008C4B1E" w:rsidRDefault="008C4B1E" w:rsidP="008C4B1E">
      <w:pPr>
        <w:widowControl w:val="0"/>
        <w:jc w:val="both"/>
        <w:rPr>
          <w:rFonts w:ascii="Arial" w:hAnsi="Arial" w:cs="Arial"/>
          <w:color w:val="000000"/>
          <w:szCs w:val="24"/>
        </w:rPr>
      </w:pPr>
    </w:p>
    <w:p w:rsidR="008C4B1E" w:rsidRDefault="008C4B1E" w:rsidP="008C4B1E">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A87C0A">
        <w:rPr>
          <w:rFonts w:ascii="Arial" w:hAnsi="Arial" w:cs="Arial"/>
          <w:color w:val="000000"/>
          <w:szCs w:val="24"/>
        </w:rPr>
        <w:t>6</w:t>
      </w:r>
      <w:r>
        <w:rPr>
          <w:rFonts w:ascii="Arial" w:hAnsi="Arial" w:cs="Arial"/>
          <w:color w:val="000000"/>
          <w:szCs w:val="24"/>
        </w:rPr>
        <w:t>.</w:t>
      </w:r>
    </w:p>
    <w:p w:rsidR="008C4B1E" w:rsidRDefault="008C4B1E" w:rsidP="008C4B1E">
      <w:pPr>
        <w:widowControl w:val="0"/>
        <w:jc w:val="both"/>
        <w:rPr>
          <w:rFonts w:ascii="Arial" w:hAnsi="Arial" w:cs="Arial"/>
          <w:color w:val="000000"/>
          <w:szCs w:val="24"/>
        </w:rPr>
      </w:pPr>
    </w:p>
    <w:p w:rsidR="008C4B1E" w:rsidRDefault="008C4B1E" w:rsidP="008C4B1E">
      <w:pPr>
        <w:widowControl w:val="0"/>
        <w:jc w:val="both"/>
        <w:rPr>
          <w:rFonts w:ascii="Arial" w:hAnsi="Arial" w:cs="Arial"/>
          <w:color w:val="000000"/>
          <w:szCs w:val="24"/>
        </w:rPr>
      </w:pPr>
    </w:p>
    <w:p w:rsidR="008C4B1E" w:rsidRDefault="008C4B1E" w:rsidP="008C4B1E">
      <w:pPr>
        <w:widowControl w:val="0"/>
        <w:jc w:val="center"/>
        <w:rPr>
          <w:rFonts w:ascii="Arial" w:hAnsi="Arial" w:cs="Arial"/>
          <w:color w:val="000000"/>
          <w:szCs w:val="24"/>
        </w:rPr>
      </w:pPr>
      <w:r>
        <w:rPr>
          <w:rFonts w:ascii="Arial" w:hAnsi="Arial" w:cs="Arial"/>
          <w:color w:val="000000"/>
          <w:szCs w:val="24"/>
        </w:rPr>
        <w:t>(nome e assinatura do responsável legal)</w:t>
      </w:r>
    </w:p>
    <w:p w:rsidR="008C4B1E" w:rsidRDefault="008C4B1E" w:rsidP="008C4B1E">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8C4B1E" w:rsidRDefault="008C4B1E" w:rsidP="008C4B1E">
      <w:pPr>
        <w:widowControl w:val="0"/>
        <w:jc w:val="center"/>
        <w:rPr>
          <w:rFonts w:ascii="Arial" w:hAnsi="Arial" w:cs="Arial"/>
          <w:color w:val="000000"/>
          <w:szCs w:val="24"/>
        </w:rPr>
      </w:pPr>
      <w:r>
        <w:rPr>
          <w:rFonts w:ascii="Arial" w:hAnsi="Arial" w:cs="Arial"/>
          <w:color w:val="000000"/>
          <w:szCs w:val="24"/>
        </w:rPr>
        <w:t>(carimbo CNPJ da empresa)</w:t>
      </w:r>
    </w:p>
    <w:p w:rsidR="008C4B1E" w:rsidRDefault="008C4B1E" w:rsidP="008C4B1E">
      <w:pPr>
        <w:jc w:val="center"/>
        <w:rPr>
          <w:rFonts w:ascii="Arial" w:hAnsi="Arial" w:cs="Arial"/>
          <w:b/>
          <w:szCs w:val="24"/>
        </w:rPr>
      </w:pPr>
    </w:p>
    <w:p w:rsidR="008C4B1E" w:rsidRDefault="008C4B1E" w:rsidP="008C4B1E">
      <w:pPr>
        <w:jc w:val="center"/>
        <w:rPr>
          <w:rFonts w:ascii="Arial" w:hAnsi="Arial" w:cs="Arial"/>
          <w:b/>
          <w:szCs w:val="24"/>
        </w:rPr>
      </w:pPr>
      <w:r>
        <w:rPr>
          <w:rFonts w:ascii="Arial" w:hAnsi="Arial" w:cs="Arial"/>
          <w:b/>
          <w:szCs w:val="24"/>
        </w:rPr>
        <w:lastRenderedPageBreak/>
        <w:t xml:space="preserve">PROCESSO LICITATÓRIO Nº </w:t>
      </w:r>
      <w:r w:rsidR="00DF7134">
        <w:rPr>
          <w:rFonts w:ascii="Arial" w:hAnsi="Arial" w:cs="Arial"/>
          <w:b/>
          <w:szCs w:val="24"/>
        </w:rPr>
        <w:t>026/2016</w:t>
      </w:r>
    </w:p>
    <w:p w:rsidR="008C4B1E" w:rsidRDefault="008C4B1E" w:rsidP="008C4B1E">
      <w:pPr>
        <w:jc w:val="center"/>
        <w:rPr>
          <w:rFonts w:ascii="Arial" w:hAnsi="Arial" w:cs="Arial"/>
          <w:b/>
          <w:szCs w:val="24"/>
        </w:rPr>
      </w:pPr>
    </w:p>
    <w:p w:rsidR="008C4B1E" w:rsidRPr="007114ED" w:rsidRDefault="008C4B1E" w:rsidP="008C4B1E">
      <w:pPr>
        <w:jc w:val="center"/>
        <w:rPr>
          <w:rFonts w:ascii="Arial" w:hAnsi="Arial" w:cs="Arial"/>
          <w:b/>
          <w:bCs/>
          <w:szCs w:val="24"/>
        </w:rPr>
      </w:pPr>
      <w:r w:rsidRPr="007114ED">
        <w:rPr>
          <w:rFonts w:ascii="Arial" w:hAnsi="Arial" w:cs="Arial"/>
          <w:b/>
          <w:szCs w:val="24"/>
        </w:rPr>
        <w:t xml:space="preserve">PREGÃO PRESENCIAL Nº </w:t>
      </w:r>
      <w:r w:rsidR="00DF7134">
        <w:rPr>
          <w:rFonts w:ascii="Arial" w:hAnsi="Arial" w:cs="Arial"/>
          <w:b/>
          <w:szCs w:val="24"/>
        </w:rPr>
        <w:t>026/2016</w:t>
      </w:r>
      <w:r w:rsidR="0008437F">
        <w:rPr>
          <w:rFonts w:ascii="Arial" w:hAnsi="Arial" w:cs="Arial"/>
          <w:b/>
          <w:szCs w:val="24"/>
        </w:rPr>
        <w:t xml:space="preserve"> </w:t>
      </w:r>
      <w:r w:rsidR="0008437F" w:rsidRPr="0008437F">
        <w:rPr>
          <w:rFonts w:ascii="Arial" w:hAnsi="Arial" w:cs="Arial"/>
          <w:b/>
          <w:color w:val="000000" w:themeColor="text1"/>
          <w:szCs w:val="24"/>
        </w:rPr>
        <w:t>– SISTEMA DE REGISTRO DE PREÇOS</w:t>
      </w:r>
    </w:p>
    <w:p w:rsidR="008C4B1E" w:rsidRDefault="008C4B1E" w:rsidP="008C4B1E">
      <w:pPr>
        <w:spacing w:before="240" w:after="60" w:line="360" w:lineRule="auto"/>
        <w:jc w:val="center"/>
        <w:outlineLvl w:val="3"/>
        <w:rPr>
          <w:rFonts w:ascii="Arial" w:hAnsi="Arial" w:cs="Arial"/>
          <w:b/>
          <w:bCs/>
          <w:szCs w:val="24"/>
        </w:rPr>
      </w:pPr>
    </w:p>
    <w:p w:rsidR="008C4B1E" w:rsidRPr="00FB633C" w:rsidRDefault="008C4B1E" w:rsidP="008C4B1E">
      <w:pPr>
        <w:spacing w:before="240" w:after="60" w:line="360" w:lineRule="auto"/>
        <w:jc w:val="center"/>
        <w:outlineLvl w:val="3"/>
        <w:rPr>
          <w:rFonts w:ascii="Arial" w:hAnsi="Arial" w:cs="Arial"/>
          <w:b/>
          <w:bCs/>
          <w:color w:val="000000" w:themeColor="text1"/>
          <w:szCs w:val="24"/>
        </w:rPr>
      </w:pPr>
      <w:r w:rsidRPr="00FB633C">
        <w:rPr>
          <w:rFonts w:ascii="Arial" w:hAnsi="Arial" w:cs="Arial"/>
          <w:b/>
          <w:bCs/>
          <w:color w:val="000000" w:themeColor="text1"/>
          <w:szCs w:val="24"/>
        </w:rPr>
        <w:t>ANEXO “D”</w:t>
      </w:r>
    </w:p>
    <w:p w:rsidR="008C4B1E" w:rsidRPr="00FB633C" w:rsidRDefault="008C4B1E" w:rsidP="008C4B1E">
      <w:pPr>
        <w:spacing w:line="360" w:lineRule="auto"/>
        <w:jc w:val="center"/>
        <w:rPr>
          <w:rFonts w:ascii="Arial" w:hAnsi="Arial" w:cs="Arial"/>
          <w:b/>
          <w:bCs/>
          <w:color w:val="000000" w:themeColor="text1"/>
          <w:szCs w:val="24"/>
        </w:rPr>
      </w:pPr>
      <w:r w:rsidRPr="00FB633C">
        <w:rPr>
          <w:rFonts w:ascii="Arial" w:hAnsi="Arial" w:cs="Arial"/>
          <w:b/>
          <w:bCs/>
          <w:color w:val="000000" w:themeColor="text1"/>
          <w:szCs w:val="24"/>
        </w:rPr>
        <w:t>RELAÇÃO E DESCRIÇÃO DOS ITENS DO OBJETO DESTA LICITAÇÃO</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1213"/>
        <w:gridCol w:w="3827"/>
        <w:gridCol w:w="1134"/>
        <w:gridCol w:w="1701"/>
        <w:gridCol w:w="1843"/>
      </w:tblGrid>
      <w:tr w:rsidR="008C4B1E" w:rsidRPr="00FB633C" w:rsidTr="008C4B1E">
        <w:trPr>
          <w:trHeight w:val="356"/>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4B1E" w:rsidRPr="00FB633C" w:rsidRDefault="008C4B1E"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4B1E" w:rsidRPr="00FB633C" w:rsidRDefault="008C4B1E"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QUANT.</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4B1E" w:rsidRPr="00FB633C" w:rsidRDefault="008C4B1E"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DESCRIÇÃO DO ITEM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   MARCA</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C4B1E" w:rsidRPr="00FB633C" w:rsidRDefault="008C4B1E" w:rsidP="008C4B1E">
            <w:pPr>
              <w:spacing w:line="276" w:lineRule="auto"/>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PREÇO REFERÊNCIA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TOTAL</w:t>
            </w:r>
          </w:p>
          <w:p w:rsidR="008C4B1E" w:rsidRPr="00FB633C" w:rsidRDefault="008C4B1E" w:rsidP="008C4B1E">
            <w:pPr>
              <w:spacing w:line="276" w:lineRule="auto"/>
              <w:jc w:val="center"/>
              <w:rPr>
                <w:rFonts w:ascii="Arial" w:hAnsi="Arial" w:cs="Arial"/>
                <w:b/>
                <w:bCs/>
                <w:color w:val="000000" w:themeColor="text1"/>
                <w:szCs w:val="24"/>
                <w:lang w:eastAsia="en-US"/>
              </w:rPr>
            </w:pPr>
          </w:p>
        </w:tc>
      </w:tr>
      <w:tr w:rsidR="008C4B1E" w:rsidRPr="00FB633C" w:rsidTr="00E36FD1">
        <w:trPr>
          <w:trHeight w:val="898"/>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FB633C" w:rsidP="00FB633C">
            <w:pPr>
              <w:jc w:val="center"/>
              <w:rPr>
                <w:rFonts w:ascii="Arial" w:hAnsi="Arial" w:cs="Arial"/>
                <w:b/>
                <w:color w:val="000000" w:themeColor="text1"/>
                <w:szCs w:val="24"/>
                <w:lang w:eastAsia="en-US"/>
              </w:rPr>
            </w:pPr>
            <w:r w:rsidRPr="00FB633C">
              <w:rPr>
                <w:rFonts w:ascii="Arial" w:hAnsi="Arial" w:cs="Arial"/>
                <w:b/>
                <w:color w:val="000000" w:themeColor="text1"/>
                <w:szCs w:val="24"/>
                <w:lang w:eastAsia="en-US"/>
              </w:rPr>
              <w:t>01</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4B1E" w:rsidRPr="00FB633C" w:rsidRDefault="00A26AE0"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5</w:t>
            </w:r>
            <w:r w:rsidR="00D91A72" w:rsidRPr="00FB633C">
              <w:rPr>
                <w:rFonts w:ascii="Arial" w:hAnsi="Arial" w:cs="Arial"/>
                <w:b/>
                <w:bCs/>
                <w:color w:val="000000" w:themeColor="text1"/>
                <w:szCs w:val="24"/>
                <w:lang w:eastAsia="en-US"/>
              </w:rPr>
              <w:t>00</w:t>
            </w:r>
            <w:r w:rsidR="008C4B1E" w:rsidRPr="00FB633C">
              <w:rPr>
                <w:rFonts w:ascii="Arial" w:hAnsi="Arial" w:cs="Arial"/>
                <w:b/>
                <w:bCs/>
                <w:color w:val="000000" w:themeColor="text1"/>
                <w:szCs w:val="24"/>
                <w:lang w:eastAsia="en-US"/>
              </w:rPr>
              <w:t xml:space="preserve"> Unid.</w:t>
            </w:r>
          </w:p>
          <w:p w:rsidR="008C4B1E" w:rsidRPr="00FB633C" w:rsidRDefault="008C4B1E" w:rsidP="008C4B1E">
            <w:pPr>
              <w:spacing w:line="276" w:lineRule="auto"/>
              <w:rPr>
                <w:rFonts w:ascii="Arial" w:hAnsi="Arial" w:cs="Arial"/>
                <w:b/>
                <w:bCs/>
                <w:color w:val="000000" w:themeColor="text1"/>
                <w:szCs w:val="24"/>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8C4B1E" w:rsidP="00F71896">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TUBOS DE CONCRETO </w:t>
            </w:r>
            <w:r w:rsidR="00D91A72" w:rsidRPr="00FB633C">
              <w:rPr>
                <w:rFonts w:ascii="Arial" w:hAnsi="Arial" w:cs="Arial"/>
                <w:b/>
                <w:bCs/>
                <w:color w:val="000000" w:themeColor="text1"/>
                <w:szCs w:val="24"/>
                <w:lang w:eastAsia="en-US"/>
              </w:rPr>
              <w:t>CLASSE P</w:t>
            </w:r>
            <w:r w:rsidR="00F71896">
              <w:rPr>
                <w:rFonts w:ascii="Arial" w:hAnsi="Arial" w:cs="Arial"/>
                <w:b/>
                <w:bCs/>
                <w:color w:val="000000" w:themeColor="text1"/>
                <w:szCs w:val="24"/>
                <w:lang w:eastAsia="en-US"/>
              </w:rPr>
              <w:t>S2 MACHO FÊMEA</w:t>
            </w:r>
            <w:r w:rsidR="00D91A72" w:rsidRPr="00FB633C">
              <w:rPr>
                <w:rFonts w:ascii="Arial" w:hAnsi="Arial" w:cs="Arial"/>
                <w:b/>
                <w:bCs/>
                <w:color w:val="000000" w:themeColor="text1"/>
                <w:szCs w:val="24"/>
                <w:lang w:eastAsia="en-US"/>
              </w:rPr>
              <w:t xml:space="preserve"> NBR 8890/2007 DN 300MM P/ ÁGUAS PLUVIAIS.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jc w:val="center"/>
              <w:rPr>
                <w:rFonts w:ascii="Arial" w:hAnsi="Arial" w:cs="Arial"/>
                <w:b/>
                <w:bCs/>
                <w:color w:val="000000" w:themeColor="text1"/>
                <w:szCs w:val="24"/>
                <w:lang w:eastAsia="en-US"/>
              </w:rPr>
            </w:pPr>
          </w:p>
          <w:p w:rsidR="008C4B1E" w:rsidRPr="00FB633C" w:rsidRDefault="008C4B1E" w:rsidP="008C4B1E">
            <w:pPr>
              <w:rPr>
                <w:rFonts w:ascii="Arial" w:hAnsi="Arial" w:cs="Arial"/>
                <w:color w:val="000000" w:themeColor="text1"/>
                <w:szCs w:val="24"/>
                <w:lang w:eastAsia="en-US"/>
              </w:rPr>
            </w:pPr>
          </w:p>
          <w:p w:rsidR="008C4B1E" w:rsidRPr="00FB633C" w:rsidRDefault="008C4B1E" w:rsidP="008C4B1E">
            <w:pPr>
              <w:rPr>
                <w:rFonts w:ascii="Arial" w:hAnsi="Arial" w:cs="Arial"/>
                <w:color w:val="000000" w:themeColor="text1"/>
                <w:szCs w:val="24"/>
                <w:lang w:eastAsia="en-US"/>
              </w:rPr>
            </w:pPr>
          </w:p>
          <w:p w:rsidR="008C4B1E" w:rsidRPr="00FB633C" w:rsidRDefault="008C4B1E" w:rsidP="008C4B1E">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8C4B1E" w:rsidP="008C4B1E">
            <w:pPr>
              <w:spacing w:line="276" w:lineRule="auto"/>
              <w:jc w:val="center"/>
              <w:rPr>
                <w:rFonts w:ascii="Arial" w:hAnsi="Arial" w:cs="Arial"/>
                <w:b/>
                <w:bCs/>
                <w:color w:val="000000" w:themeColor="text1"/>
                <w:szCs w:val="24"/>
                <w:lang w:eastAsia="en-US"/>
              </w:rPr>
            </w:pPr>
          </w:p>
          <w:p w:rsidR="008C4B1E" w:rsidRPr="00FB633C" w:rsidRDefault="008C4B1E"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D91A72" w:rsidRPr="00FB633C">
              <w:rPr>
                <w:rFonts w:ascii="Arial" w:hAnsi="Arial" w:cs="Arial"/>
                <w:b/>
                <w:bCs/>
                <w:color w:val="000000" w:themeColor="text1"/>
                <w:szCs w:val="24"/>
                <w:lang w:eastAsia="en-US"/>
              </w:rPr>
              <w:t>35</w:t>
            </w:r>
            <w:r w:rsidRPr="00FB633C">
              <w:rPr>
                <w:rFonts w:ascii="Arial" w:hAnsi="Arial" w:cs="Arial"/>
                <w:b/>
                <w:bCs/>
                <w:color w:val="000000" w:themeColor="text1"/>
                <w:szCs w:val="24"/>
                <w:lang w:eastAsia="en-US"/>
              </w:rPr>
              <w:t>,00</w:t>
            </w:r>
          </w:p>
          <w:p w:rsidR="008C4B1E" w:rsidRPr="00FB633C" w:rsidRDefault="008C4B1E" w:rsidP="008C4B1E">
            <w:pPr>
              <w:spacing w:line="276" w:lineRule="auto"/>
              <w:rPr>
                <w:rFonts w:ascii="Arial" w:hAnsi="Arial" w:cs="Arial"/>
                <w:b/>
                <w:bCs/>
                <w:color w:val="000000" w:themeColor="text1"/>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jc w:val="center"/>
              <w:rPr>
                <w:rFonts w:ascii="Arial" w:hAnsi="Arial" w:cs="Arial"/>
                <w:b/>
                <w:bCs/>
                <w:color w:val="000000" w:themeColor="text1"/>
                <w:szCs w:val="24"/>
                <w:lang w:eastAsia="en-US"/>
              </w:rPr>
            </w:pPr>
          </w:p>
          <w:p w:rsidR="008C4B1E" w:rsidRPr="00FB633C" w:rsidRDefault="008C4B1E" w:rsidP="00A26AE0">
            <w:pPr>
              <w:spacing w:line="276" w:lineRule="auto"/>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   R$ </w:t>
            </w:r>
            <w:r w:rsidR="00D91A72" w:rsidRPr="00FB633C">
              <w:rPr>
                <w:rFonts w:ascii="Arial" w:hAnsi="Arial" w:cs="Arial"/>
                <w:b/>
                <w:bCs/>
                <w:color w:val="000000" w:themeColor="text1"/>
                <w:szCs w:val="24"/>
                <w:lang w:eastAsia="en-US"/>
              </w:rPr>
              <w:t>1</w:t>
            </w:r>
            <w:r w:rsidR="00A26AE0" w:rsidRPr="00FB633C">
              <w:rPr>
                <w:rFonts w:ascii="Arial" w:hAnsi="Arial" w:cs="Arial"/>
                <w:b/>
                <w:bCs/>
                <w:color w:val="000000" w:themeColor="text1"/>
                <w:szCs w:val="24"/>
                <w:lang w:eastAsia="en-US"/>
              </w:rPr>
              <w:t>7</w:t>
            </w:r>
            <w:r w:rsidR="00D91A72" w:rsidRPr="00FB633C">
              <w:rPr>
                <w:rFonts w:ascii="Arial" w:hAnsi="Arial" w:cs="Arial"/>
                <w:b/>
                <w:bCs/>
                <w:color w:val="000000" w:themeColor="text1"/>
                <w:szCs w:val="24"/>
                <w:lang w:eastAsia="en-US"/>
              </w:rPr>
              <w:t>.500</w:t>
            </w:r>
            <w:r w:rsidRPr="00FB633C">
              <w:rPr>
                <w:rFonts w:ascii="Arial" w:hAnsi="Arial" w:cs="Arial"/>
                <w:b/>
                <w:bCs/>
                <w:color w:val="000000" w:themeColor="text1"/>
                <w:szCs w:val="24"/>
                <w:lang w:eastAsia="en-US"/>
              </w:rPr>
              <w:t>,00</w:t>
            </w:r>
          </w:p>
        </w:tc>
      </w:tr>
      <w:tr w:rsidR="008C4B1E"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FB633C" w:rsidP="00FB633C">
            <w:pPr>
              <w:jc w:val="center"/>
              <w:rPr>
                <w:rFonts w:ascii="Arial" w:hAnsi="Arial" w:cs="Arial"/>
                <w:b/>
                <w:color w:val="000000" w:themeColor="text1"/>
                <w:szCs w:val="24"/>
                <w:lang w:eastAsia="en-US"/>
              </w:rPr>
            </w:pPr>
            <w:r w:rsidRPr="00FB633C">
              <w:rPr>
                <w:rFonts w:ascii="Arial" w:hAnsi="Arial" w:cs="Arial"/>
                <w:b/>
                <w:color w:val="000000" w:themeColor="text1"/>
                <w:szCs w:val="24"/>
                <w:lang w:eastAsia="en-US"/>
              </w:rPr>
              <w:t>02</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8C4B1E" w:rsidRPr="00FB633C" w:rsidRDefault="00D91A72"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50</w:t>
            </w:r>
            <w:r w:rsidR="008C4B1E" w:rsidRPr="00FB633C">
              <w:rPr>
                <w:rFonts w:ascii="Arial" w:hAnsi="Arial" w:cs="Arial"/>
                <w:b/>
                <w:bCs/>
                <w:color w:val="000000" w:themeColor="text1"/>
                <w:szCs w:val="24"/>
                <w:lang w:eastAsia="en-US"/>
              </w:rPr>
              <w:t>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F71896" w:rsidP="00D91A72">
            <w:pPr>
              <w:jc w:val="both"/>
              <w:rPr>
                <w:rFonts w:ascii="Arial" w:hAnsi="Arial" w:cs="Arial"/>
                <w:b/>
                <w:bCs/>
                <w:color w:val="000000" w:themeColor="text1"/>
                <w:szCs w:val="24"/>
                <w:lang w:eastAsia="en-US"/>
              </w:rPr>
            </w:pPr>
            <w:r>
              <w:rPr>
                <w:rFonts w:ascii="Arial" w:hAnsi="Arial" w:cs="Arial"/>
                <w:b/>
                <w:bCs/>
                <w:color w:val="000000" w:themeColor="text1"/>
                <w:szCs w:val="24"/>
                <w:lang w:eastAsia="en-US"/>
              </w:rPr>
              <w:t>TUBOS DE CONCRETO CLASSE PS2 MACHO FÊMEA</w:t>
            </w:r>
            <w:r w:rsidR="00D91A72" w:rsidRPr="00FB633C">
              <w:rPr>
                <w:rFonts w:ascii="Arial" w:hAnsi="Arial" w:cs="Arial"/>
                <w:b/>
                <w:bCs/>
                <w:color w:val="000000" w:themeColor="text1"/>
                <w:szCs w:val="24"/>
                <w:lang w:eastAsia="en-US"/>
              </w:rPr>
              <w:t xml:space="preserve"> NBR 8890/2007 DN 400MM P/ ÁGUAS PLUVIAIS.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jc w:val="center"/>
              <w:rPr>
                <w:rFonts w:ascii="Arial" w:hAnsi="Arial" w:cs="Arial"/>
                <w:b/>
                <w:bCs/>
                <w:color w:val="000000" w:themeColor="text1"/>
                <w:szCs w:val="24"/>
                <w:lang w:eastAsia="en-US"/>
              </w:rPr>
            </w:pPr>
          </w:p>
          <w:p w:rsidR="008C4B1E" w:rsidRPr="00FB633C" w:rsidRDefault="008C4B1E" w:rsidP="008C4B1E">
            <w:pPr>
              <w:rPr>
                <w:rFonts w:ascii="Arial" w:hAnsi="Arial" w:cs="Arial"/>
                <w:color w:val="000000" w:themeColor="text1"/>
                <w:szCs w:val="24"/>
                <w:lang w:eastAsia="en-US"/>
              </w:rPr>
            </w:pPr>
          </w:p>
          <w:p w:rsidR="008C4B1E" w:rsidRPr="00FB633C" w:rsidRDefault="008C4B1E" w:rsidP="008C4B1E">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8C4B1E" w:rsidP="00D91A72">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D91A72" w:rsidRPr="00FB633C">
              <w:rPr>
                <w:rFonts w:ascii="Arial" w:hAnsi="Arial" w:cs="Arial"/>
                <w:b/>
                <w:bCs/>
                <w:color w:val="000000" w:themeColor="text1"/>
                <w:szCs w:val="24"/>
                <w:lang w:eastAsia="en-US"/>
              </w:rPr>
              <w:t>45</w:t>
            </w:r>
            <w:r w:rsidRPr="00FB633C">
              <w:rPr>
                <w:rFonts w:ascii="Arial" w:hAnsi="Arial" w:cs="Arial"/>
                <w:b/>
                <w:bCs/>
                <w:color w:val="000000" w:themeColor="text1"/>
                <w:szCs w:val="24"/>
                <w:lang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jc w:val="center"/>
              <w:rPr>
                <w:rFonts w:ascii="Arial" w:hAnsi="Arial" w:cs="Arial"/>
                <w:b/>
                <w:bCs/>
                <w:color w:val="000000" w:themeColor="text1"/>
                <w:szCs w:val="24"/>
                <w:lang w:eastAsia="en-US"/>
              </w:rPr>
            </w:pPr>
          </w:p>
          <w:p w:rsidR="008C4B1E" w:rsidRPr="00FB633C" w:rsidRDefault="008C4B1E" w:rsidP="00D91A72">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D91A72" w:rsidRPr="00FB633C">
              <w:rPr>
                <w:rFonts w:ascii="Arial" w:hAnsi="Arial" w:cs="Arial"/>
                <w:b/>
                <w:bCs/>
                <w:color w:val="000000" w:themeColor="text1"/>
                <w:szCs w:val="24"/>
                <w:lang w:eastAsia="en-US"/>
              </w:rPr>
              <w:t>22.500</w:t>
            </w:r>
            <w:r w:rsidRPr="00FB633C">
              <w:rPr>
                <w:rFonts w:ascii="Arial" w:hAnsi="Arial" w:cs="Arial"/>
                <w:b/>
                <w:bCs/>
                <w:color w:val="000000" w:themeColor="text1"/>
                <w:szCs w:val="24"/>
                <w:lang w:eastAsia="en-US"/>
              </w:rPr>
              <w:t>,00</w:t>
            </w:r>
          </w:p>
        </w:tc>
      </w:tr>
      <w:tr w:rsidR="008C4B1E"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FB633C" w:rsidP="008C4B1E">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03</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8C4B1E" w:rsidRPr="00FB633C" w:rsidRDefault="008C4B1E" w:rsidP="008C4B1E">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500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F71896" w:rsidP="008C4B1E">
            <w:pPr>
              <w:jc w:val="both"/>
              <w:rPr>
                <w:rFonts w:ascii="Arial" w:hAnsi="Arial" w:cs="Arial"/>
                <w:b/>
                <w:bCs/>
                <w:color w:val="000000" w:themeColor="text1"/>
                <w:szCs w:val="24"/>
                <w:lang w:eastAsia="en-US"/>
              </w:rPr>
            </w:pPr>
            <w:r>
              <w:rPr>
                <w:rFonts w:ascii="Arial" w:hAnsi="Arial" w:cs="Arial"/>
                <w:b/>
                <w:bCs/>
                <w:color w:val="000000" w:themeColor="text1"/>
                <w:szCs w:val="24"/>
                <w:lang w:eastAsia="en-US"/>
              </w:rPr>
              <w:t>TUBOS DE CONCRETO CLASSE PS2 MACHO FÊMEA</w:t>
            </w:r>
            <w:r w:rsidR="00D91A72" w:rsidRPr="00FB633C">
              <w:rPr>
                <w:rFonts w:ascii="Arial" w:hAnsi="Arial" w:cs="Arial"/>
                <w:b/>
                <w:bCs/>
                <w:color w:val="000000" w:themeColor="text1"/>
                <w:szCs w:val="24"/>
                <w:lang w:eastAsia="en-US"/>
              </w:rPr>
              <w:t xml:space="preserve"> NBR 8890/2007 DN 600MM P/ ÁGUAS PLUVIAIS.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jc w:val="center"/>
              <w:rPr>
                <w:rFonts w:ascii="Arial" w:hAnsi="Arial" w:cs="Arial"/>
                <w:b/>
                <w:bCs/>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B1E" w:rsidRPr="00FB633C" w:rsidRDefault="008C4B1E" w:rsidP="00D91A72">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D91A72" w:rsidRPr="00FB633C">
              <w:rPr>
                <w:rFonts w:ascii="Arial" w:hAnsi="Arial" w:cs="Arial"/>
                <w:b/>
                <w:bCs/>
                <w:color w:val="000000" w:themeColor="text1"/>
                <w:szCs w:val="24"/>
                <w:lang w:eastAsia="en-US"/>
              </w:rPr>
              <w:t>75</w:t>
            </w:r>
            <w:r w:rsidRPr="00FB633C">
              <w:rPr>
                <w:rFonts w:ascii="Arial" w:hAnsi="Arial" w:cs="Arial"/>
                <w:b/>
                <w:bCs/>
                <w:color w:val="000000" w:themeColor="text1"/>
                <w:szCs w:val="24"/>
                <w:lang w:eastAsia="en-US"/>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C4B1E" w:rsidRPr="00FB633C" w:rsidRDefault="008C4B1E" w:rsidP="008C4B1E">
            <w:pPr>
              <w:spacing w:line="276" w:lineRule="auto"/>
              <w:jc w:val="center"/>
              <w:rPr>
                <w:rFonts w:ascii="Arial" w:hAnsi="Arial" w:cs="Arial"/>
                <w:b/>
                <w:bCs/>
                <w:color w:val="000000" w:themeColor="text1"/>
                <w:szCs w:val="24"/>
                <w:lang w:eastAsia="en-US"/>
              </w:rPr>
            </w:pPr>
          </w:p>
          <w:p w:rsidR="008C4B1E" w:rsidRPr="00FB633C" w:rsidRDefault="008C4B1E" w:rsidP="00D91A72">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D91A72" w:rsidRPr="00FB633C">
              <w:rPr>
                <w:rFonts w:ascii="Arial" w:hAnsi="Arial" w:cs="Arial"/>
                <w:b/>
                <w:bCs/>
                <w:color w:val="000000" w:themeColor="text1"/>
                <w:szCs w:val="24"/>
                <w:lang w:eastAsia="en-US"/>
              </w:rPr>
              <w:t>37.500</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6FD1" w:rsidRPr="00FB633C" w:rsidRDefault="00FB633C" w:rsidP="00E36FD1">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04</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E36FD1" w:rsidRPr="00FB633C" w:rsidRDefault="00FB633C" w:rsidP="00E36FD1">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4</w:t>
            </w:r>
            <w:r w:rsidR="00E36FD1" w:rsidRPr="00FB633C">
              <w:rPr>
                <w:rFonts w:ascii="Arial" w:hAnsi="Arial" w:cs="Arial"/>
                <w:b/>
                <w:bCs/>
                <w:color w:val="000000" w:themeColor="text1"/>
                <w:szCs w:val="24"/>
                <w:lang w:eastAsia="en-US"/>
              </w:rPr>
              <w:t>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6FD1" w:rsidRPr="00FB633C" w:rsidRDefault="00E36FD1" w:rsidP="00F71896">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DE CONCRETO CLASSE P</w:t>
            </w:r>
            <w:r w:rsidR="00F71896">
              <w:rPr>
                <w:rFonts w:ascii="Arial" w:hAnsi="Arial" w:cs="Arial"/>
                <w:b/>
                <w:bCs/>
                <w:color w:val="000000" w:themeColor="text1"/>
                <w:szCs w:val="24"/>
                <w:lang w:eastAsia="en-US"/>
              </w:rPr>
              <w:t>S2 MACHO FÊMEA</w:t>
            </w:r>
            <w:r w:rsidRPr="00FB633C">
              <w:rPr>
                <w:rFonts w:ascii="Arial" w:hAnsi="Arial" w:cs="Arial"/>
                <w:b/>
                <w:bCs/>
                <w:color w:val="000000" w:themeColor="text1"/>
                <w:szCs w:val="24"/>
                <w:lang w:eastAsia="en-US"/>
              </w:rPr>
              <w:t xml:space="preserve"> NBR 8890/2007 DN 800MM P/ ÁGUAS PLUVIAIS.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6FD1" w:rsidRPr="00FB633C" w:rsidRDefault="00E36FD1" w:rsidP="00E36FD1">
            <w:pPr>
              <w:spacing w:line="276" w:lineRule="auto"/>
              <w:jc w:val="center"/>
              <w:rPr>
                <w:rFonts w:ascii="Arial" w:hAnsi="Arial" w:cs="Arial"/>
                <w:b/>
                <w:bCs/>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6FD1" w:rsidRPr="00FB633C" w:rsidRDefault="00E36FD1" w:rsidP="00E36FD1">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R$ 190,00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6FD1" w:rsidRPr="00FB633C" w:rsidRDefault="00E36FD1" w:rsidP="00E36FD1">
            <w:pPr>
              <w:spacing w:line="276" w:lineRule="auto"/>
              <w:jc w:val="center"/>
              <w:rPr>
                <w:rFonts w:ascii="Arial" w:hAnsi="Arial" w:cs="Arial"/>
                <w:b/>
                <w:bCs/>
                <w:color w:val="000000" w:themeColor="text1"/>
                <w:szCs w:val="24"/>
                <w:lang w:eastAsia="en-US"/>
              </w:rPr>
            </w:pPr>
          </w:p>
          <w:p w:rsidR="00E36FD1" w:rsidRPr="00FB633C" w:rsidRDefault="00E36FD1" w:rsidP="00FB633C">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FB633C" w:rsidRPr="00FB633C">
              <w:rPr>
                <w:rFonts w:ascii="Arial" w:hAnsi="Arial" w:cs="Arial"/>
                <w:b/>
                <w:bCs/>
                <w:color w:val="000000" w:themeColor="text1"/>
                <w:szCs w:val="24"/>
                <w:lang w:eastAsia="en-US"/>
              </w:rPr>
              <w:t>76</w:t>
            </w:r>
            <w:r w:rsidRPr="00FB633C">
              <w:rPr>
                <w:rFonts w:ascii="Arial" w:hAnsi="Arial" w:cs="Arial"/>
                <w:b/>
                <w:bCs/>
                <w:color w:val="000000" w:themeColor="text1"/>
                <w:szCs w:val="24"/>
                <w:lang w:eastAsia="en-US"/>
              </w:rPr>
              <w:t>.000,00</w:t>
            </w:r>
          </w:p>
        </w:tc>
      </w:tr>
      <w:tr w:rsidR="00A26AE0"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05</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300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TUBOS DE CONCRETO CLASSE </w:t>
            </w:r>
            <w:r w:rsidR="00F71896" w:rsidRPr="00FB633C">
              <w:rPr>
                <w:rFonts w:ascii="Arial" w:hAnsi="Arial" w:cs="Arial"/>
                <w:b/>
                <w:bCs/>
                <w:color w:val="000000" w:themeColor="text1"/>
                <w:szCs w:val="24"/>
                <w:lang w:eastAsia="en-US"/>
              </w:rPr>
              <w:t>P</w:t>
            </w:r>
            <w:r w:rsidR="00F71896">
              <w:rPr>
                <w:rFonts w:ascii="Arial" w:hAnsi="Arial" w:cs="Arial"/>
                <w:b/>
                <w:bCs/>
                <w:color w:val="000000" w:themeColor="text1"/>
                <w:szCs w:val="24"/>
                <w:lang w:eastAsia="en-US"/>
              </w:rPr>
              <w:t>S2 MACHO FÊMEA</w:t>
            </w:r>
            <w:r w:rsidRPr="00FB633C">
              <w:rPr>
                <w:rFonts w:ascii="Arial" w:hAnsi="Arial" w:cs="Arial"/>
                <w:b/>
                <w:bCs/>
                <w:color w:val="000000" w:themeColor="text1"/>
                <w:szCs w:val="24"/>
                <w:lang w:eastAsia="en-US"/>
              </w:rPr>
              <w:t xml:space="preserve"> NBR 8890/2007 DN 1000MM P/ ÁGUAS PLUVIAIS.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R$ 290,00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R$ 87.000,00</w:t>
            </w:r>
          </w:p>
        </w:tc>
      </w:tr>
      <w:tr w:rsidR="00A26AE0"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06</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FB633C">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2</w:t>
            </w:r>
            <w:r w:rsidR="00FB633C" w:rsidRPr="00FB633C">
              <w:rPr>
                <w:rFonts w:ascii="Arial" w:hAnsi="Arial" w:cs="Arial"/>
                <w:b/>
                <w:bCs/>
                <w:color w:val="000000" w:themeColor="text1"/>
                <w:szCs w:val="24"/>
                <w:lang w:eastAsia="en-US"/>
              </w:rPr>
              <w:t>5</w:t>
            </w:r>
            <w:r w:rsidRPr="00FB633C">
              <w:rPr>
                <w:rFonts w:ascii="Arial" w:hAnsi="Arial" w:cs="Arial"/>
                <w:b/>
                <w:bCs/>
                <w:color w:val="000000" w:themeColor="text1"/>
                <w:szCs w:val="24"/>
                <w:lang w:eastAsia="en-US"/>
              </w:rPr>
              <w:t>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71896" w:rsidP="00F71896">
            <w:pPr>
              <w:jc w:val="both"/>
              <w:rPr>
                <w:rFonts w:ascii="Arial" w:hAnsi="Arial" w:cs="Arial"/>
                <w:b/>
                <w:bCs/>
                <w:color w:val="000000" w:themeColor="text1"/>
                <w:szCs w:val="24"/>
                <w:lang w:eastAsia="en-US"/>
              </w:rPr>
            </w:pPr>
            <w:r>
              <w:rPr>
                <w:rFonts w:ascii="Arial" w:hAnsi="Arial" w:cs="Arial"/>
                <w:b/>
                <w:bCs/>
                <w:color w:val="000000" w:themeColor="text1"/>
                <w:szCs w:val="24"/>
                <w:lang w:eastAsia="en-US"/>
              </w:rPr>
              <w:t xml:space="preserve">TUBOS DE CONCRETO ARMADO PA4 </w:t>
            </w:r>
            <w:r>
              <w:rPr>
                <w:rFonts w:ascii="Arial" w:hAnsi="Arial" w:cs="Arial"/>
                <w:b/>
                <w:bCs/>
                <w:color w:val="000000" w:themeColor="text1"/>
                <w:szCs w:val="24"/>
                <w:lang w:eastAsia="en-US"/>
              </w:rPr>
              <w:t>MACHO FÊMEA</w:t>
            </w:r>
            <w:r w:rsidRPr="00FB633C">
              <w:rPr>
                <w:rFonts w:ascii="Arial" w:hAnsi="Arial" w:cs="Arial"/>
                <w:b/>
                <w:bCs/>
                <w:color w:val="000000" w:themeColor="text1"/>
                <w:szCs w:val="24"/>
                <w:lang w:eastAsia="en-US"/>
              </w:rPr>
              <w:t xml:space="preserve"> </w:t>
            </w:r>
            <w:r w:rsidR="00A26AE0" w:rsidRPr="00FB633C">
              <w:rPr>
                <w:rFonts w:ascii="Arial" w:hAnsi="Arial" w:cs="Arial"/>
                <w:b/>
                <w:bCs/>
                <w:color w:val="000000" w:themeColor="text1"/>
                <w:szCs w:val="24"/>
                <w:lang w:eastAsia="en-US"/>
              </w:rPr>
              <w:t>NBR 8890/2007 DN 800MM P/ ÁGUAS PLUVIAIS.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R$ 215,00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FB633C">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FB633C" w:rsidRPr="00FB633C">
              <w:rPr>
                <w:rFonts w:ascii="Arial" w:hAnsi="Arial" w:cs="Arial"/>
                <w:b/>
                <w:bCs/>
                <w:color w:val="000000" w:themeColor="text1"/>
                <w:szCs w:val="24"/>
                <w:lang w:eastAsia="en-US"/>
              </w:rPr>
              <w:t>53.75</w:t>
            </w:r>
            <w:r w:rsidRPr="00FB633C">
              <w:rPr>
                <w:rFonts w:ascii="Arial" w:hAnsi="Arial" w:cs="Arial"/>
                <w:b/>
                <w:bCs/>
                <w:color w:val="000000" w:themeColor="text1"/>
                <w:szCs w:val="24"/>
                <w:lang w:eastAsia="en-US"/>
              </w:rPr>
              <w:t>0,00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07</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FB633C">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2</w:t>
            </w:r>
            <w:r w:rsidR="00FB633C" w:rsidRPr="00FB633C">
              <w:rPr>
                <w:rFonts w:ascii="Arial" w:hAnsi="Arial" w:cs="Arial"/>
                <w:b/>
                <w:bCs/>
                <w:color w:val="000000" w:themeColor="text1"/>
                <w:szCs w:val="24"/>
                <w:lang w:eastAsia="en-US"/>
              </w:rPr>
              <w:t>5</w:t>
            </w:r>
            <w:r w:rsidRPr="00FB633C">
              <w:rPr>
                <w:rFonts w:ascii="Arial" w:hAnsi="Arial" w:cs="Arial"/>
                <w:b/>
                <w:bCs/>
                <w:color w:val="000000" w:themeColor="text1"/>
                <w:szCs w:val="24"/>
                <w:lang w:eastAsia="en-US"/>
              </w:rPr>
              <w:t>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71896" w:rsidP="00F71896">
            <w:pPr>
              <w:jc w:val="both"/>
              <w:rPr>
                <w:rFonts w:ascii="Arial" w:hAnsi="Arial" w:cs="Arial"/>
                <w:b/>
                <w:bCs/>
                <w:color w:val="000000" w:themeColor="text1"/>
                <w:szCs w:val="24"/>
                <w:lang w:eastAsia="en-US"/>
              </w:rPr>
            </w:pPr>
            <w:r>
              <w:rPr>
                <w:rFonts w:ascii="Arial" w:hAnsi="Arial" w:cs="Arial"/>
                <w:b/>
                <w:bCs/>
                <w:color w:val="000000" w:themeColor="text1"/>
                <w:szCs w:val="24"/>
                <w:lang w:eastAsia="en-US"/>
              </w:rPr>
              <w:t xml:space="preserve">TUBOS DE CONCRETO ARMADO PA4 </w:t>
            </w:r>
            <w:r>
              <w:rPr>
                <w:rFonts w:ascii="Arial" w:hAnsi="Arial" w:cs="Arial"/>
                <w:b/>
                <w:bCs/>
                <w:color w:val="000000" w:themeColor="text1"/>
                <w:szCs w:val="24"/>
                <w:lang w:eastAsia="en-US"/>
              </w:rPr>
              <w:t>MACHO FÊMEA</w:t>
            </w:r>
            <w:r w:rsidRPr="00FB633C">
              <w:rPr>
                <w:rFonts w:ascii="Arial" w:hAnsi="Arial" w:cs="Arial"/>
                <w:b/>
                <w:bCs/>
                <w:color w:val="000000" w:themeColor="text1"/>
                <w:szCs w:val="24"/>
                <w:lang w:eastAsia="en-US"/>
              </w:rPr>
              <w:t xml:space="preserve"> </w:t>
            </w:r>
            <w:bookmarkStart w:id="0" w:name="_GoBack"/>
            <w:bookmarkEnd w:id="0"/>
            <w:r w:rsidR="00A26AE0" w:rsidRPr="00FB633C">
              <w:rPr>
                <w:rFonts w:ascii="Arial" w:hAnsi="Arial" w:cs="Arial"/>
                <w:b/>
                <w:bCs/>
                <w:color w:val="000000" w:themeColor="text1"/>
                <w:szCs w:val="24"/>
                <w:lang w:eastAsia="en-US"/>
              </w:rPr>
              <w:t>NBR 8890/2007 DN 1000MM P/ ÁGUAS PLUVIAIS.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R$ 315,00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FB633C" w:rsidP="00FB633C">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R$ 78.750</w:t>
            </w:r>
            <w:r w:rsidR="00A26AE0" w:rsidRPr="00FB633C">
              <w:rPr>
                <w:rFonts w:ascii="Arial" w:hAnsi="Arial" w:cs="Arial"/>
                <w:b/>
                <w:bCs/>
                <w:color w:val="000000" w:themeColor="text1"/>
                <w:szCs w:val="24"/>
                <w:lang w:eastAsia="en-US"/>
              </w:rPr>
              <w:t>,00</w:t>
            </w:r>
          </w:p>
        </w:tc>
      </w:tr>
      <w:tr w:rsidR="00D17B95"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B95" w:rsidRPr="00FB633C" w:rsidRDefault="00FB633C" w:rsidP="00D17B95">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08</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D17B95" w:rsidRPr="00FB633C" w:rsidRDefault="00D17B95" w:rsidP="00D17B95">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400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B95" w:rsidRPr="00FB633C" w:rsidRDefault="00D17B95" w:rsidP="00D17B95">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20MM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7B95" w:rsidRPr="00FB633C" w:rsidRDefault="00D17B95" w:rsidP="00D17B95">
            <w:pPr>
              <w:spacing w:line="276" w:lineRule="auto"/>
              <w:jc w:val="center"/>
              <w:rPr>
                <w:rFonts w:ascii="Arial" w:hAnsi="Arial" w:cs="Arial"/>
                <w:b/>
                <w:bCs/>
                <w:color w:val="000000" w:themeColor="text1"/>
                <w:szCs w:val="24"/>
                <w:lang w:eastAsia="en-US"/>
              </w:rPr>
            </w:pPr>
          </w:p>
          <w:p w:rsidR="00D17B95" w:rsidRPr="00FB633C" w:rsidRDefault="00D17B95" w:rsidP="00D17B95">
            <w:pPr>
              <w:rPr>
                <w:rFonts w:ascii="Arial" w:hAnsi="Arial" w:cs="Arial"/>
                <w:color w:val="000000" w:themeColor="text1"/>
                <w:szCs w:val="24"/>
                <w:lang w:eastAsia="en-US"/>
              </w:rPr>
            </w:pPr>
          </w:p>
          <w:p w:rsidR="00D17B95" w:rsidRPr="00FB633C" w:rsidRDefault="00D17B95" w:rsidP="00D17B95">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B95" w:rsidRPr="00FB633C" w:rsidRDefault="00D17B95" w:rsidP="00D17B95">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R$ 10,20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17B95" w:rsidRPr="00FB633C" w:rsidRDefault="00D17B95" w:rsidP="00D17B95">
            <w:pPr>
              <w:spacing w:line="276" w:lineRule="auto"/>
              <w:jc w:val="center"/>
              <w:rPr>
                <w:rFonts w:ascii="Arial" w:hAnsi="Arial" w:cs="Arial"/>
                <w:b/>
                <w:bCs/>
                <w:color w:val="000000" w:themeColor="text1"/>
                <w:szCs w:val="24"/>
                <w:lang w:eastAsia="en-US"/>
              </w:rPr>
            </w:pPr>
          </w:p>
          <w:p w:rsidR="00D17B95" w:rsidRPr="00FB633C" w:rsidRDefault="00D17B95" w:rsidP="00D17B95">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R$ 4.080,00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B95" w:rsidRPr="00FB633C" w:rsidRDefault="00FB633C" w:rsidP="00D17B95">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lastRenderedPageBreak/>
              <w:t>09</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D17B95" w:rsidRPr="00FB633C" w:rsidRDefault="00D17B95" w:rsidP="00D17B95">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500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B95" w:rsidRPr="00FB633C" w:rsidRDefault="00D17B95" w:rsidP="00D17B95">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25MM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7B95" w:rsidRPr="00FB633C" w:rsidRDefault="00D17B95" w:rsidP="00D17B95">
            <w:pPr>
              <w:spacing w:line="276" w:lineRule="auto"/>
              <w:jc w:val="center"/>
              <w:rPr>
                <w:rFonts w:ascii="Arial" w:hAnsi="Arial" w:cs="Arial"/>
                <w:b/>
                <w:bCs/>
                <w:color w:val="000000" w:themeColor="text1"/>
                <w:szCs w:val="24"/>
                <w:lang w:eastAsia="en-US"/>
              </w:rPr>
            </w:pPr>
          </w:p>
          <w:p w:rsidR="00D17B95" w:rsidRPr="00FB633C" w:rsidRDefault="00D17B95" w:rsidP="00D17B95">
            <w:pPr>
              <w:rPr>
                <w:rFonts w:ascii="Arial" w:hAnsi="Arial" w:cs="Arial"/>
                <w:color w:val="000000" w:themeColor="text1"/>
                <w:szCs w:val="24"/>
                <w:lang w:eastAsia="en-US"/>
              </w:rPr>
            </w:pPr>
          </w:p>
          <w:p w:rsidR="00D17B95" w:rsidRPr="00FB633C" w:rsidRDefault="00D17B95" w:rsidP="00D17B95">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B95" w:rsidRPr="00FB633C" w:rsidRDefault="00D17B95"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R$ 1</w:t>
            </w:r>
            <w:r w:rsidR="009E6354" w:rsidRPr="00FB633C">
              <w:rPr>
                <w:rFonts w:ascii="Arial" w:hAnsi="Arial" w:cs="Arial"/>
                <w:b/>
                <w:bCs/>
                <w:color w:val="000000" w:themeColor="text1"/>
                <w:szCs w:val="24"/>
                <w:lang w:eastAsia="en-US"/>
              </w:rPr>
              <w:t>3,56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17B95" w:rsidRPr="00FB633C" w:rsidRDefault="00D17B95" w:rsidP="00D17B95">
            <w:pPr>
              <w:spacing w:line="276" w:lineRule="auto"/>
              <w:jc w:val="center"/>
              <w:rPr>
                <w:rFonts w:ascii="Arial" w:hAnsi="Arial" w:cs="Arial"/>
                <w:b/>
                <w:bCs/>
                <w:color w:val="000000" w:themeColor="text1"/>
                <w:szCs w:val="24"/>
                <w:lang w:eastAsia="en-US"/>
              </w:rPr>
            </w:pPr>
          </w:p>
          <w:p w:rsidR="00D17B95" w:rsidRPr="00FB633C" w:rsidRDefault="00D17B95"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6.780</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500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32MM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21,78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10.890</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11</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500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40MM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34,50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17.250</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12</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400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50MM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44,88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17.952</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54" w:rsidRPr="00FB633C" w:rsidRDefault="00FB633C" w:rsidP="009E6354">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13</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9E6354" w:rsidRPr="00FB633C" w:rsidRDefault="009E6354"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300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54" w:rsidRPr="00FB633C" w:rsidRDefault="009E6354" w:rsidP="009E6354">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60MM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6354" w:rsidRPr="00FB633C" w:rsidRDefault="009E6354" w:rsidP="009E6354">
            <w:pPr>
              <w:spacing w:line="276" w:lineRule="auto"/>
              <w:jc w:val="center"/>
              <w:rPr>
                <w:rFonts w:ascii="Arial" w:hAnsi="Arial" w:cs="Arial"/>
                <w:b/>
                <w:bCs/>
                <w:color w:val="000000" w:themeColor="text1"/>
                <w:szCs w:val="24"/>
                <w:lang w:eastAsia="en-US"/>
              </w:rPr>
            </w:pPr>
          </w:p>
          <w:p w:rsidR="009E6354" w:rsidRPr="00FB633C" w:rsidRDefault="009E6354" w:rsidP="009E6354">
            <w:pPr>
              <w:rPr>
                <w:rFonts w:ascii="Arial" w:hAnsi="Arial" w:cs="Arial"/>
                <w:color w:val="000000" w:themeColor="text1"/>
                <w:szCs w:val="24"/>
                <w:lang w:eastAsia="en-US"/>
              </w:rPr>
            </w:pPr>
          </w:p>
          <w:p w:rsidR="009E6354" w:rsidRPr="00FB633C" w:rsidRDefault="009E6354" w:rsidP="009E6354">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54" w:rsidRPr="00FB633C" w:rsidRDefault="009E6354"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R$ 77,70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6354" w:rsidRPr="00FB633C" w:rsidRDefault="009E6354" w:rsidP="009E6354">
            <w:pPr>
              <w:spacing w:line="276" w:lineRule="auto"/>
              <w:jc w:val="center"/>
              <w:rPr>
                <w:rFonts w:ascii="Arial" w:hAnsi="Arial" w:cs="Arial"/>
                <w:b/>
                <w:bCs/>
                <w:color w:val="000000" w:themeColor="text1"/>
                <w:szCs w:val="24"/>
                <w:lang w:eastAsia="en-US"/>
              </w:rPr>
            </w:pPr>
          </w:p>
          <w:p w:rsidR="009E6354" w:rsidRPr="00FB633C" w:rsidRDefault="009E6354"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R$ 23.310,00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14</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300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75MM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130,80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39.240</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15</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300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85MM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191,40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57.420,</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FB633C" w:rsidP="00A26AE0">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16</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Pr="00FB633C" w:rsidRDefault="00A26AE0" w:rsidP="00A26AE0">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300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A26AE0">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100MM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p w:rsidR="00A26AE0" w:rsidRPr="00FB633C" w:rsidRDefault="00A26AE0" w:rsidP="00A26AE0">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198,00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Pr="00FB633C" w:rsidRDefault="00A26AE0" w:rsidP="00A26AE0">
            <w:pPr>
              <w:spacing w:line="276" w:lineRule="auto"/>
              <w:jc w:val="center"/>
              <w:rPr>
                <w:rFonts w:ascii="Arial" w:hAnsi="Arial" w:cs="Arial"/>
                <w:b/>
                <w:bCs/>
                <w:color w:val="000000" w:themeColor="text1"/>
                <w:szCs w:val="24"/>
                <w:lang w:eastAsia="en-US"/>
              </w:rPr>
            </w:pPr>
          </w:p>
          <w:p w:rsidR="00A26AE0" w:rsidRPr="00FB633C" w:rsidRDefault="00A26AE0"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 xml:space="preserve">R$ </w:t>
            </w:r>
            <w:r w:rsidR="009E6354" w:rsidRPr="00FB633C">
              <w:rPr>
                <w:rFonts w:ascii="Arial" w:hAnsi="Arial" w:cs="Arial"/>
                <w:b/>
                <w:bCs/>
                <w:color w:val="000000" w:themeColor="text1"/>
                <w:szCs w:val="24"/>
                <w:lang w:eastAsia="en-US"/>
              </w:rPr>
              <w:t>59.400</w:t>
            </w:r>
            <w:r w:rsidRPr="00FB633C">
              <w:rPr>
                <w:rFonts w:ascii="Arial" w:hAnsi="Arial" w:cs="Arial"/>
                <w:b/>
                <w:bCs/>
                <w:color w:val="000000" w:themeColor="text1"/>
                <w:szCs w:val="24"/>
                <w:lang w:eastAsia="en-US"/>
              </w:rPr>
              <w:t>,00</w:t>
            </w:r>
          </w:p>
        </w:tc>
      </w:tr>
      <w:tr w:rsidR="00FB633C" w:rsidRPr="00FB633C" w:rsidTr="008C4B1E">
        <w:trPr>
          <w:trHeight w:val="967"/>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54" w:rsidRPr="00FB633C" w:rsidRDefault="00FB633C" w:rsidP="009E6354">
            <w:pPr>
              <w:spacing w:line="276" w:lineRule="auto"/>
              <w:jc w:val="center"/>
              <w:rPr>
                <w:rFonts w:ascii="Arial" w:hAnsi="Arial" w:cs="Arial"/>
                <w:b/>
                <w:bCs/>
                <w:color w:val="000000" w:themeColor="text1"/>
                <w:szCs w:val="24"/>
                <w:lang w:eastAsia="en-US"/>
              </w:rPr>
            </w:pPr>
            <w:r>
              <w:rPr>
                <w:rFonts w:ascii="Arial" w:hAnsi="Arial" w:cs="Arial"/>
                <w:b/>
                <w:bCs/>
                <w:color w:val="000000" w:themeColor="text1"/>
                <w:szCs w:val="24"/>
                <w:lang w:eastAsia="en-US"/>
              </w:rPr>
              <w:t>17</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9E6354" w:rsidRPr="00FB633C" w:rsidRDefault="009E6354"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200 Unid.</w:t>
            </w: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54" w:rsidRPr="00FB633C" w:rsidRDefault="009E6354" w:rsidP="009E6354">
            <w:pPr>
              <w:jc w:val="both"/>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TUBOS PVC SOLDÁVEL EB 892  PARA ÁGUA FRIA PREDIAL DN 110MM (UND. COM 6 METROS).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E6354" w:rsidRPr="00FB633C" w:rsidRDefault="009E6354" w:rsidP="009E6354">
            <w:pPr>
              <w:spacing w:line="276" w:lineRule="auto"/>
              <w:jc w:val="center"/>
              <w:rPr>
                <w:rFonts w:ascii="Arial" w:hAnsi="Arial" w:cs="Arial"/>
                <w:b/>
                <w:bCs/>
                <w:color w:val="000000" w:themeColor="text1"/>
                <w:szCs w:val="24"/>
                <w:lang w:eastAsia="en-US"/>
              </w:rPr>
            </w:pPr>
          </w:p>
          <w:p w:rsidR="009E6354" w:rsidRPr="00FB633C" w:rsidRDefault="009E6354" w:rsidP="009E6354">
            <w:pPr>
              <w:rPr>
                <w:rFonts w:ascii="Arial" w:hAnsi="Arial" w:cs="Arial"/>
                <w:color w:val="000000" w:themeColor="text1"/>
                <w:szCs w:val="24"/>
                <w:lang w:eastAsia="en-US"/>
              </w:rPr>
            </w:pPr>
          </w:p>
          <w:p w:rsidR="009E6354" w:rsidRPr="00FB633C" w:rsidRDefault="009E6354" w:rsidP="009E6354">
            <w:pPr>
              <w:rPr>
                <w:rFonts w:ascii="Arial" w:hAnsi="Arial" w:cs="Arial"/>
                <w:color w:val="000000" w:themeColor="text1"/>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54" w:rsidRPr="00FB633C" w:rsidRDefault="009E6354"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R$ 220,80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6354" w:rsidRPr="00FB633C" w:rsidRDefault="009E6354" w:rsidP="009E6354">
            <w:pPr>
              <w:spacing w:line="276" w:lineRule="auto"/>
              <w:jc w:val="center"/>
              <w:rPr>
                <w:rFonts w:ascii="Arial" w:hAnsi="Arial" w:cs="Arial"/>
                <w:b/>
                <w:bCs/>
                <w:color w:val="000000" w:themeColor="text1"/>
                <w:szCs w:val="24"/>
                <w:lang w:eastAsia="en-US"/>
              </w:rPr>
            </w:pPr>
          </w:p>
          <w:p w:rsidR="009E6354" w:rsidRPr="00FB633C" w:rsidRDefault="009E6354" w:rsidP="009E6354">
            <w:pPr>
              <w:spacing w:line="276" w:lineRule="auto"/>
              <w:jc w:val="center"/>
              <w:rPr>
                <w:rFonts w:ascii="Arial" w:hAnsi="Arial" w:cs="Arial"/>
                <w:b/>
                <w:bCs/>
                <w:color w:val="000000" w:themeColor="text1"/>
                <w:szCs w:val="24"/>
                <w:lang w:eastAsia="en-US"/>
              </w:rPr>
            </w:pPr>
            <w:r w:rsidRPr="00FB633C">
              <w:rPr>
                <w:rFonts w:ascii="Arial" w:hAnsi="Arial" w:cs="Arial"/>
                <w:b/>
                <w:bCs/>
                <w:color w:val="000000" w:themeColor="text1"/>
                <w:szCs w:val="24"/>
                <w:lang w:eastAsia="en-US"/>
              </w:rPr>
              <w:t>R$ 44.160,00</w:t>
            </w:r>
          </w:p>
        </w:tc>
      </w:tr>
      <w:tr w:rsidR="00A26AE0" w:rsidRPr="00C01D6D" w:rsidTr="008C4B1E">
        <w:trPr>
          <w:trHeight w:val="400"/>
        </w:trPr>
        <w:tc>
          <w:tcPr>
            <w:tcW w:w="7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Default="00A26AE0" w:rsidP="00A26AE0">
            <w:pPr>
              <w:spacing w:line="276" w:lineRule="auto"/>
              <w:jc w:val="center"/>
              <w:rPr>
                <w:rFonts w:ascii="Arial" w:hAnsi="Arial" w:cs="Arial"/>
                <w:b/>
                <w:bCs/>
                <w:szCs w:val="24"/>
                <w:lang w:eastAsia="en-US"/>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26AE0" w:rsidRDefault="00A26AE0" w:rsidP="00A26AE0">
            <w:pPr>
              <w:spacing w:line="276" w:lineRule="auto"/>
              <w:jc w:val="center"/>
              <w:rPr>
                <w:rFonts w:ascii="Arial" w:hAnsi="Arial" w:cs="Arial"/>
                <w:b/>
                <w:bCs/>
                <w:szCs w:val="24"/>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Default="00A26AE0" w:rsidP="00A26AE0">
            <w:pPr>
              <w:jc w:val="both"/>
              <w:rPr>
                <w:rFonts w:ascii="Arial" w:hAnsi="Arial" w:cs="Arial"/>
                <w:b/>
                <w:bCs/>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26AE0" w:rsidRPr="00C01D6D" w:rsidRDefault="00A26AE0" w:rsidP="00A26AE0">
            <w:pPr>
              <w:spacing w:line="276" w:lineRule="auto"/>
              <w:jc w:val="center"/>
              <w:rPr>
                <w:rFonts w:ascii="Arial" w:hAnsi="Arial" w:cs="Arial"/>
                <w:b/>
                <w:bCs/>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6AE0" w:rsidRDefault="00A26AE0" w:rsidP="00A26AE0">
            <w:pPr>
              <w:spacing w:line="276" w:lineRule="auto"/>
              <w:rPr>
                <w:rFonts w:ascii="Arial" w:hAnsi="Arial" w:cs="Arial"/>
                <w:b/>
                <w:bCs/>
                <w:sz w:val="28"/>
                <w:szCs w:val="28"/>
                <w:lang w:eastAsia="en-US"/>
              </w:rPr>
            </w:pPr>
          </w:p>
          <w:p w:rsidR="00A26AE0" w:rsidRPr="0081686E" w:rsidRDefault="00A26AE0" w:rsidP="00A26AE0">
            <w:pPr>
              <w:spacing w:line="276" w:lineRule="auto"/>
              <w:rPr>
                <w:rFonts w:ascii="Arial" w:hAnsi="Arial" w:cs="Arial"/>
                <w:b/>
                <w:bCs/>
                <w:sz w:val="28"/>
                <w:szCs w:val="28"/>
                <w:lang w:eastAsia="en-US"/>
              </w:rPr>
            </w:pPr>
            <w:r w:rsidRPr="0081686E">
              <w:rPr>
                <w:rFonts w:ascii="Arial" w:hAnsi="Arial" w:cs="Arial"/>
                <w:b/>
                <w:bCs/>
                <w:sz w:val="28"/>
                <w:szCs w:val="28"/>
                <w:lang w:eastAsia="en-US"/>
              </w:rPr>
              <w:t>TOTAL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6AE0" w:rsidRDefault="00A26AE0" w:rsidP="00A26AE0">
            <w:pPr>
              <w:spacing w:line="276" w:lineRule="auto"/>
              <w:jc w:val="center"/>
              <w:rPr>
                <w:rFonts w:ascii="Arial" w:hAnsi="Arial" w:cs="Arial"/>
                <w:b/>
                <w:bCs/>
                <w:szCs w:val="24"/>
                <w:lang w:eastAsia="en-US"/>
              </w:rPr>
            </w:pPr>
          </w:p>
          <w:p w:rsidR="00A26AE0" w:rsidRPr="00CF71B7" w:rsidRDefault="00A26AE0" w:rsidP="00FB633C">
            <w:pPr>
              <w:spacing w:line="276" w:lineRule="auto"/>
              <w:jc w:val="center"/>
              <w:rPr>
                <w:rFonts w:ascii="Arial" w:hAnsi="Arial" w:cs="Arial"/>
                <w:b/>
                <w:bCs/>
                <w:sz w:val="28"/>
                <w:szCs w:val="28"/>
                <w:lang w:eastAsia="en-US"/>
              </w:rPr>
            </w:pPr>
            <w:r w:rsidRPr="00CF71B7">
              <w:rPr>
                <w:rFonts w:ascii="Arial" w:hAnsi="Arial" w:cs="Arial"/>
                <w:b/>
                <w:bCs/>
                <w:sz w:val="28"/>
                <w:szCs w:val="28"/>
                <w:lang w:eastAsia="en-US"/>
              </w:rPr>
              <w:t xml:space="preserve">R$ </w:t>
            </w:r>
            <w:r w:rsidR="009E6354">
              <w:rPr>
                <w:rFonts w:ascii="Arial" w:hAnsi="Arial" w:cs="Arial"/>
                <w:b/>
                <w:bCs/>
                <w:sz w:val="28"/>
                <w:szCs w:val="28"/>
                <w:lang w:eastAsia="en-US"/>
              </w:rPr>
              <w:t>6</w:t>
            </w:r>
            <w:r w:rsidR="00FB633C">
              <w:rPr>
                <w:rFonts w:ascii="Arial" w:hAnsi="Arial" w:cs="Arial"/>
                <w:b/>
                <w:bCs/>
                <w:sz w:val="28"/>
                <w:szCs w:val="28"/>
                <w:lang w:eastAsia="en-US"/>
              </w:rPr>
              <w:t>53.4</w:t>
            </w:r>
            <w:r w:rsidR="009E6354">
              <w:rPr>
                <w:rFonts w:ascii="Arial" w:hAnsi="Arial" w:cs="Arial"/>
                <w:b/>
                <w:bCs/>
                <w:sz w:val="28"/>
                <w:szCs w:val="28"/>
                <w:lang w:eastAsia="en-US"/>
              </w:rPr>
              <w:t>82</w:t>
            </w:r>
            <w:r w:rsidRPr="00CF71B7">
              <w:rPr>
                <w:rFonts w:ascii="Arial" w:hAnsi="Arial" w:cs="Arial"/>
                <w:b/>
                <w:bCs/>
                <w:sz w:val="28"/>
                <w:szCs w:val="28"/>
                <w:lang w:eastAsia="en-US"/>
              </w:rPr>
              <w:t>,00</w:t>
            </w:r>
          </w:p>
        </w:tc>
      </w:tr>
    </w:tbl>
    <w:p w:rsidR="008C4B1E" w:rsidRDefault="008C4B1E" w:rsidP="008C4B1E">
      <w:pPr>
        <w:jc w:val="both"/>
        <w:rPr>
          <w:rFonts w:ascii="Arial" w:hAnsi="Arial" w:cs="Arial"/>
          <w:b/>
          <w:bCs/>
          <w:sz w:val="22"/>
          <w:szCs w:val="22"/>
        </w:rPr>
      </w:pPr>
    </w:p>
    <w:p w:rsidR="008C4B1E" w:rsidRDefault="008C4B1E" w:rsidP="008C4B1E">
      <w:pPr>
        <w:jc w:val="center"/>
        <w:rPr>
          <w:rFonts w:ascii="Arial" w:hAnsi="Arial" w:cs="Arial"/>
          <w:b/>
          <w:szCs w:val="24"/>
        </w:rPr>
      </w:pPr>
    </w:p>
    <w:p w:rsidR="00D91A72" w:rsidRDefault="00104687" w:rsidP="00104687">
      <w:pPr>
        <w:jc w:val="both"/>
        <w:rPr>
          <w:rFonts w:ascii="Arial" w:hAnsi="Arial" w:cs="Arial"/>
          <w:b/>
          <w:szCs w:val="24"/>
        </w:rPr>
      </w:pPr>
      <w:r>
        <w:rPr>
          <w:rFonts w:ascii="Arial" w:hAnsi="Arial" w:cs="Arial"/>
          <w:b/>
          <w:szCs w:val="24"/>
        </w:rPr>
        <w:t>OBS: Todas as especificações acima citadas são as mínimas a serem observadas, podendo as licitantes ofertar equipamentos com especificações superiores e/ou acessórios não relacionados neste Anexo.</w:t>
      </w:r>
    </w:p>
    <w:p w:rsidR="00D91A72" w:rsidRDefault="00D91A72" w:rsidP="008C4B1E">
      <w:pPr>
        <w:jc w:val="center"/>
        <w:rPr>
          <w:rFonts w:ascii="Arial" w:hAnsi="Arial" w:cs="Arial"/>
          <w:b/>
          <w:szCs w:val="24"/>
        </w:rPr>
      </w:pPr>
    </w:p>
    <w:p w:rsidR="005B5B26" w:rsidRDefault="005B5B26" w:rsidP="005B5B26">
      <w:pPr>
        <w:jc w:val="center"/>
        <w:rPr>
          <w:rFonts w:ascii="Arial" w:hAnsi="Arial" w:cs="Arial"/>
          <w:b/>
          <w:color w:val="000000" w:themeColor="text1"/>
          <w:szCs w:val="24"/>
        </w:rPr>
      </w:pPr>
    </w:p>
    <w:p w:rsidR="009E6354" w:rsidRDefault="009E6354" w:rsidP="005B5B26">
      <w:pPr>
        <w:jc w:val="center"/>
        <w:rPr>
          <w:rFonts w:ascii="Arial" w:hAnsi="Arial" w:cs="Arial"/>
          <w:b/>
          <w:color w:val="000000" w:themeColor="text1"/>
          <w:szCs w:val="24"/>
        </w:rPr>
      </w:pPr>
    </w:p>
    <w:p w:rsidR="009E6354" w:rsidRDefault="009E6354" w:rsidP="005B5B26">
      <w:pPr>
        <w:jc w:val="center"/>
        <w:rPr>
          <w:rFonts w:ascii="Arial" w:hAnsi="Arial" w:cs="Arial"/>
          <w:b/>
          <w:color w:val="000000" w:themeColor="text1"/>
          <w:szCs w:val="24"/>
        </w:rPr>
      </w:pPr>
    </w:p>
    <w:p w:rsidR="009E6354" w:rsidRDefault="009E6354" w:rsidP="005B5B26">
      <w:pPr>
        <w:jc w:val="center"/>
        <w:rPr>
          <w:rFonts w:ascii="Arial" w:hAnsi="Arial" w:cs="Arial"/>
          <w:b/>
          <w:color w:val="000000" w:themeColor="text1"/>
          <w:szCs w:val="24"/>
        </w:rPr>
      </w:pPr>
    </w:p>
    <w:p w:rsidR="00FB633C" w:rsidRDefault="00FB633C" w:rsidP="005B5B26">
      <w:pPr>
        <w:jc w:val="center"/>
        <w:rPr>
          <w:rFonts w:ascii="Arial" w:hAnsi="Arial" w:cs="Arial"/>
          <w:b/>
          <w:color w:val="000000" w:themeColor="text1"/>
          <w:szCs w:val="24"/>
        </w:rPr>
      </w:pPr>
    </w:p>
    <w:p w:rsidR="005B5B26" w:rsidRPr="00336282" w:rsidRDefault="005B5B26" w:rsidP="005B5B26">
      <w:pPr>
        <w:jc w:val="center"/>
        <w:rPr>
          <w:rFonts w:ascii="Arial" w:hAnsi="Arial" w:cs="Arial"/>
          <w:b/>
          <w:color w:val="000000" w:themeColor="text1"/>
          <w:szCs w:val="24"/>
        </w:rPr>
      </w:pPr>
      <w:r w:rsidRPr="00336282">
        <w:rPr>
          <w:rFonts w:ascii="Arial" w:hAnsi="Arial" w:cs="Arial"/>
          <w:b/>
          <w:color w:val="000000" w:themeColor="text1"/>
          <w:szCs w:val="24"/>
        </w:rPr>
        <w:t xml:space="preserve">ESCLARECIMENTOS </w:t>
      </w:r>
    </w:p>
    <w:p w:rsidR="005B5B26" w:rsidRDefault="005B5B26" w:rsidP="005B5B26">
      <w:pPr>
        <w:jc w:val="center"/>
        <w:rPr>
          <w:rFonts w:ascii="Arial" w:hAnsi="Arial" w:cs="Arial"/>
          <w:b/>
          <w:color w:val="FF0000"/>
          <w:szCs w:val="24"/>
        </w:rPr>
      </w:pPr>
    </w:p>
    <w:p w:rsidR="005B5B26" w:rsidRPr="00ED289B" w:rsidRDefault="005B5B26" w:rsidP="005B5B26">
      <w:pPr>
        <w:jc w:val="center"/>
        <w:rPr>
          <w:rFonts w:ascii="Arial" w:hAnsi="Arial" w:cs="Arial"/>
          <w:b/>
          <w:color w:val="FF0000"/>
          <w:szCs w:val="24"/>
        </w:rPr>
      </w:pPr>
    </w:p>
    <w:p w:rsidR="005B5B26" w:rsidRPr="00536C7E" w:rsidRDefault="005B5B26" w:rsidP="005B5B26">
      <w:pPr>
        <w:jc w:val="both"/>
        <w:rPr>
          <w:rFonts w:ascii="Arial" w:hAnsi="Arial" w:cs="Arial"/>
          <w:b/>
          <w:color w:val="000000" w:themeColor="text1"/>
          <w:szCs w:val="24"/>
        </w:rPr>
      </w:pPr>
      <w:r w:rsidRPr="00536C7E">
        <w:rPr>
          <w:rFonts w:ascii="Arial" w:hAnsi="Arial" w:cs="Arial"/>
          <w:b/>
          <w:color w:val="000000" w:themeColor="text1"/>
          <w:szCs w:val="24"/>
        </w:rPr>
        <w:t>O Sistema de Registro de Preços (SRP) é um conjunto de procedimentos para registro formal de preços relativos à aquisição e/ou contratação futura, onde as empresas disponibilizam bens e serviços a preços e prazos certos e registrados em documento específico denominado Ata de Registro de Preços. Neste Sistema, as aquisições são feitas quando melhor convier aos órgãos que integram a Ata sem</w:t>
      </w:r>
      <w:r>
        <w:rPr>
          <w:rFonts w:ascii="Arial" w:hAnsi="Arial" w:cs="Arial"/>
          <w:b/>
          <w:color w:val="000000" w:themeColor="text1"/>
          <w:szCs w:val="24"/>
        </w:rPr>
        <w:t>,</w:t>
      </w:r>
      <w:r w:rsidRPr="00536C7E">
        <w:rPr>
          <w:rFonts w:ascii="Arial" w:hAnsi="Arial" w:cs="Arial"/>
          <w:b/>
          <w:color w:val="000000" w:themeColor="text1"/>
          <w:szCs w:val="24"/>
        </w:rPr>
        <w:t xml:space="preserve"> no entanto, estarem necessariamente obrigados a contratar com os fornecedores vencedores do certame. </w:t>
      </w:r>
    </w:p>
    <w:p w:rsidR="005B5B26" w:rsidRDefault="005B5B26" w:rsidP="005B5B26">
      <w:pPr>
        <w:jc w:val="center"/>
        <w:rPr>
          <w:rFonts w:ascii="Arial" w:hAnsi="Arial" w:cs="Arial"/>
          <w:b/>
          <w:color w:val="000000" w:themeColor="text1"/>
          <w:szCs w:val="24"/>
        </w:rPr>
      </w:pPr>
    </w:p>
    <w:p w:rsidR="005B5B26" w:rsidRPr="00536C7E" w:rsidRDefault="005B5B26" w:rsidP="005B5B26">
      <w:pPr>
        <w:jc w:val="center"/>
        <w:rPr>
          <w:rFonts w:ascii="Arial" w:hAnsi="Arial" w:cs="Arial"/>
          <w:b/>
          <w:color w:val="000000" w:themeColor="text1"/>
          <w:szCs w:val="24"/>
        </w:rPr>
      </w:pPr>
    </w:p>
    <w:p w:rsidR="005B5B26" w:rsidRPr="00536C7E" w:rsidRDefault="005B5B26" w:rsidP="005B5B26">
      <w:pPr>
        <w:jc w:val="both"/>
        <w:rPr>
          <w:rFonts w:ascii="Arial" w:hAnsi="Arial" w:cs="Arial"/>
          <w:b/>
          <w:color w:val="000000" w:themeColor="text1"/>
          <w:szCs w:val="24"/>
        </w:rPr>
      </w:pPr>
      <w:r w:rsidRPr="00536C7E">
        <w:rPr>
          <w:rFonts w:ascii="Arial" w:hAnsi="Arial" w:cs="Arial"/>
          <w:b/>
          <w:color w:val="000000" w:themeColor="text1"/>
          <w:szCs w:val="24"/>
        </w:rPr>
        <w:t>Desta licitação, será firmada uma Ata de Registro de Preços, que é um documento vinculativo, obrigacional, com característica de compromisso para</w:t>
      </w:r>
      <w:r>
        <w:rPr>
          <w:rFonts w:ascii="Arial" w:hAnsi="Arial" w:cs="Arial"/>
          <w:b/>
          <w:color w:val="000000" w:themeColor="text1"/>
          <w:szCs w:val="24"/>
        </w:rPr>
        <w:t xml:space="preserve"> </w:t>
      </w:r>
      <w:r w:rsidRPr="00536C7E">
        <w:rPr>
          <w:rFonts w:ascii="Arial" w:hAnsi="Arial" w:cs="Arial"/>
          <w:b/>
          <w:color w:val="000000" w:themeColor="text1"/>
          <w:szCs w:val="24"/>
        </w:rPr>
        <w:t>futura contratação, onde se registram os preços, fornecedores, órgãos participantes e condições a serem praticadas, conforme as disposições contidas no instrumento convocatório e nas propostas apresentadas.</w:t>
      </w:r>
    </w:p>
    <w:p w:rsidR="005B5B26" w:rsidRDefault="005B5B26" w:rsidP="005B5B26">
      <w:pPr>
        <w:jc w:val="center"/>
        <w:rPr>
          <w:rFonts w:ascii="Arial" w:hAnsi="Arial" w:cs="Arial"/>
          <w:b/>
          <w:color w:val="FF0000"/>
          <w:szCs w:val="24"/>
        </w:rPr>
      </w:pPr>
    </w:p>
    <w:p w:rsidR="005B5B26" w:rsidRDefault="005B5B26" w:rsidP="005B5B26">
      <w:pPr>
        <w:jc w:val="center"/>
        <w:rPr>
          <w:rFonts w:ascii="Arial" w:hAnsi="Arial" w:cs="Arial"/>
          <w:b/>
          <w:color w:val="FF0000"/>
          <w:szCs w:val="24"/>
        </w:rPr>
      </w:pPr>
    </w:p>
    <w:p w:rsidR="005B5B26" w:rsidRDefault="005B5B26"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9E6354" w:rsidRDefault="009E6354" w:rsidP="008C4B1E">
      <w:pPr>
        <w:jc w:val="center"/>
        <w:rPr>
          <w:rFonts w:ascii="Arial" w:hAnsi="Arial" w:cs="Arial"/>
          <w:b/>
          <w:szCs w:val="24"/>
        </w:rPr>
      </w:pPr>
    </w:p>
    <w:p w:rsidR="008C4B1E" w:rsidRDefault="008C4B1E" w:rsidP="008C4B1E">
      <w:pPr>
        <w:jc w:val="center"/>
        <w:rPr>
          <w:rFonts w:ascii="Arial" w:hAnsi="Arial" w:cs="Arial"/>
          <w:b/>
          <w:szCs w:val="24"/>
        </w:rPr>
      </w:pPr>
      <w:r>
        <w:rPr>
          <w:rFonts w:ascii="Arial" w:hAnsi="Arial" w:cs="Arial"/>
          <w:b/>
          <w:szCs w:val="24"/>
        </w:rPr>
        <w:lastRenderedPageBreak/>
        <w:t xml:space="preserve">PREGÃO PRESENCIAL Nº </w:t>
      </w:r>
      <w:r w:rsidR="00DF7134">
        <w:rPr>
          <w:rFonts w:ascii="Arial" w:hAnsi="Arial" w:cs="Arial"/>
          <w:b/>
          <w:szCs w:val="24"/>
        </w:rPr>
        <w:t>026/2016</w:t>
      </w:r>
      <w:r w:rsidR="0008437F">
        <w:rPr>
          <w:rFonts w:ascii="Arial" w:hAnsi="Arial" w:cs="Arial"/>
          <w:b/>
          <w:szCs w:val="24"/>
        </w:rPr>
        <w:t xml:space="preserve"> </w:t>
      </w:r>
      <w:r w:rsidR="0008437F" w:rsidRPr="0008437F">
        <w:rPr>
          <w:rFonts w:ascii="Arial" w:hAnsi="Arial" w:cs="Arial"/>
          <w:b/>
          <w:color w:val="000000" w:themeColor="text1"/>
          <w:szCs w:val="24"/>
        </w:rPr>
        <w:t>– SISTEMA DE REGISTRO DE PREÇOS</w:t>
      </w:r>
    </w:p>
    <w:p w:rsidR="008C4B1E" w:rsidRDefault="008C4B1E" w:rsidP="008C4B1E">
      <w:pPr>
        <w:jc w:val="center"/>
        <w:rPr>
          <w:rFonts w:ascii="Arial" w:hAnsi="Arial" w:cs="Arial"/>
          <w:b/>
          <w:szCs w:val="24"/>
        </w:rPr>
      </w:pPr>
    </w:p>
    <w:p w:rsidR="008C4B1E" w:rsidRDefault="008C4B1E" w:rsidP="008C4B1E">
      <w:pPr>
        <w:jc w:val="center"/>
        <w:rPr>
          <w:rFonts w:ascii="Arial" w:hAnsi="Arial" w:cs="Arial"/>
          <w:b/>
          <w:szCs w:val="24"/>
        </w:rPr>
      </w:pPr>
      <w:r>
        <w:rPr>
          <w:rFonts w:ascii="Arial" w:hAnsi="Arial" w:cs="Arial"/>
          <w:b/>
          <w:szCs w:val="24"/>
        </w:rPr>
        <w:t>ANEXO "E"</w:t>
      </w:r>
    </w:p>
    <w:p w:rsidR="008C4B1E" w:rsidRDefault="008C4B1E" w:rsidP="008C4B1E">
      <w:pPr>
        <w:jc w:val="center"/>
        <w:rPr>
          <w:rFonts w:ascii="Arial" w:hAnsi="Arial" w:cs="Arial"/>
          <w:szCs w:val="24"/>
        </w:rPr>
      </w:pPr>
    </w:p>
    <w:p w:rsidR="005B5B26" w:rsidRPr="00724E9D" w:rsidRDefault="005B5B26" w:rsidP="005B5B26">
      <w:pPr>
        <w:jc w:val="both"/>
        <w:rPr>
          <w:rFonts w:ascii="Arial" w:hAnsi="Arial" w:cs="Arial"/>
          <w:b/>
          <w:color w:val="000000" w:themeColor="text1"/>
          <w:szCs w:val="24"/>
        </w:rPr>
      </w:pPr>
    </w:p>
    <w:p w:rsidR="005B5B26" w:rsidRPr="00724E9D" w:rsidRDefault="005B5B26" w:rsidP="005B5B26">
      <w:pPr>
        <w:jc w:val="both"/>
        <w:rPr>
          <w:rFonts w:ascii="Arial" w:hAnsi="Arial" w:cs="Arial"/>
          <w:b/>
          <w:noProof/>
          <w:color w:val="000000" w:themeColor="text1"/>
          <w:szCs w:val="24"/>
        </w:rPr>
      </w:pPr>
      <w:r w:rsidRPr="00724E9D">
        <w:rPr>
          <w:rFonts w:ascii="Arial" w:hAnsi="Arial" w:cs="Arial"/>
          <w:b/>
          <w:color w:val="000000" w:themeColor="text1"/>
          <w:szCs w:val="24"/>
        </w:rPr>
        <w:t>ATA DE REGISTRO DE PREÇOS Nº............</w:t>
      </w:r>
      <w:r w:rsidRPr="00724E9D">
        <w:rPr>
          <w:rFonts w:ascii="Arial" w:hAnsi="Arial" w:cs="Arial"/>
          <w:b/>
          <w:noProof/>
          <w:color w:val="000000" w:themeColor="text1"/>
          <w:szCs w:val="24"/>
        </w:rPr>
        <w:t>/201</w:t>
      </w:r>
      <w:r w:rsidR="00A87C0A">
        <w:rPr>
          <w:rFonts w:ascii="Arial" w:hAnsi="Arial" w:cs="Arial"/>
          <w:b/>
          <w:noProof/>
          <w:color w:val="000000" w:themeColor="text1"/>
          <w:szCs w:val="24"/>
        </w:rPr>
        <w:t>6</w:t>
      </w:r>
    </w:p>
    <w:p w:rsidR="005B5B26" w:rsidRPr="00724E9D" w:rsidRDefault="005B5B26" w:rsidP="005B5B26">
      <w:pPr>
        <w:jc w:val="both"/>
        <w:rPr>
          <w:rFonts w:ascii="Arial" w:hAnsi="Arial" w:cs="Arial"/>
          <w:b/>
          <w:color w:val="000000" w:themeColor="text1"/>
          <w:szCs w:val="24"/>
        </w:rPr>
      </w:pPr>
    </w:p>
    <w:p w:rsidR="005B5B26" w:rsidRPr="00724E9D" w:rsidRDefault="005B5B26" w:rsidP="005B5B26">
      <w:pPr>
        <w:ind w:left="3544"/>
        <w:jc w:val="both"/>
        <w:rPr>
          <w:rFonts w:ascii="Arial" w:hAnsi="Arial" w:cs="Arial"/>
          <w:color w:val="000000" w:themeColor="text1"/>
          <w:szCs w:val="24"/>
        </w:rPr>
      </w:pPr>
    </w:p>
    <w:p w:rsidR="005B5B26" w:rsidRPr="00724E9D" w:rsidRDefault="005B5B26" w:rsidP="005B5B26">
      <w:pPr>
        <w:ind w:firstLine="1134"/>
        <w:jc w:val="both"/>
        <w:rPr>
          <w:rFonts w:ascii="Arial" w:hAnsi="Arial" w:cs="Arial"/>
          <w:noProof/>
          <w:color w:val="000000" w:themeColor="text1"/>
          <w:szCs w:val="24"/>
        </w:rPr>
      </w:pPr>
      <w:r w:rsidRPr="00724E9D">
        <w:rPr>
          <w:rFonts w:ascii="Arial" w:hAnsi="Arial" w:cs="Arial"/>
          <w:color w:val="000000" w:themeColor="text1"/>
          <w:szCs w:val="24"/>
        </w:rPr>
        <w:t>No dia ___de_______de 201</w:t>
      </w:r>
      <w:r w:rsidR="00A87C0A">
        <w:rPr>
          <w:rFonts w:ascii="Arial" w:hAnsi="Arial" w:cs="Arial"/>
          <w:color w:val="000000" w:themeColor="text1"/>
          <w:szCs w:val="24"/>
        </w:rPr>
        <w:t>6</w:t>
      </w:r>
      <w:r w:rsidRPr="00724E9D">
        <w:rPr>
          <w:rFonts w:ascii="Arial" w:hAnsi="Arial" w:cs="Arial"/>
          <w:color w:val="000000" w:themeColor="text1"/>
          <w:szCs w:val="24"/>
        </w:rPr>
        <w:t xml:space="preserve">, </w:t>
      </w:r>
      <w:r w:rsidRPr="00724E9D">
        <w:rPr>
          <w:rFonts w:ascii="Arial" w:hAnsi="Arial" w:cs="Arial"/>
          <w:noProof/>
          <w:color w:val="000000" w:themeColor="text1"/>
          <w:szCs w:val="24"/>
        </w:rPr>
        <w:t>o MUNICIPIO DE SERRA ALTA</w:t>
      </w:r>
      <w:r w:rsidRPr="00724E9D">
        <w:rPr>
          <w:rFonts w:ascii="Arial" w:hAnsi="Arial" w:cs="Arial"/>
          <w:color w:val="000000" w:themeColor="text1"/>
          <w:szCs w:val="24"/>
        </w:rPr>
        <w:t xml:space="preserve">, </w:t>
      </w:r>
      <w:r w:rsidRPr="00724E9D">
        <w:rPr>
          <w:rFonts w:ascii="Arial" w:hAnsi="Arial" w:cs="Arial"/>
          <w:noProof/>
          <w:color w:val="000000" w:themeColor="text1"/>
          <w:szCs w:val="24"/>
        </w:rPr>
        <w:t>Estado de Santa Catarina</w:t>
      </w:r>
      <w:r w:rsidRPr="00724E9D">
        <w:rPr>
          <w:rFonts w:ascii="Arial" w:hAnsi="Arial" w:cs="Arial"/>
          <w:color w:val="000000" w:themeColor="text1"/>
          <w:szCs w:val="24"/>
        </w:rPr>
        <w:t xml:space="preserve">, pessoa jurídica de direito público interno, com endereço na(o) Rua Dom Pedro II, 830, centro, do Município inscrito no CGC/MF sob o nº </w:t>
      </w:r>
      <w:r w:rsidRPr="00724E9D">
        <w:rPr>
          <w:rFonts w:ascii="Arial" w:hAnsi="Arial" w:cs="Arial"/>
          <w:noProof/>
          <w:color w:val="000000" w:themeColor="text1"/>
          <w:szCs w:val="24"/>
        </w:rPr>
        <w:t>80.622.319/0001-98</w:t>
      </w:r>
      <w:r w:rsidRPr="00724E9D">
        <w:rPr>
          <w:rFonts w:ascii="Arial" w:hAnsi="Arial" w:cs="Arial"/>
          <w:color w:val="000000" w:themeColor="text1"/>
          <w:szCs w:val="24"/>
        </w:rPr>
        <w:t xml:space="preserve">, neste ato representado por seu </w:t>
      </w:r>
      <w:r w:rsidRPr="00724E9D">
        <w:rPr>
          <w:rFonts w:ascii="Arial" w:hAnsi="Arial" w:cs="Arial"/>
          <w:noProof/>
          <w:color w:val="000000" w:themeColor="text1"/>
          <w:szCs w:val="24"/>
        </w:rPr>
        <w:t xml:space="preserve">PREFEITO, FRANCISCO ARTUR BOTH, portador do RG sob o nº 6011000632 e CPF nº 353.597.570-00, </w:t>
      </w:r>
      <w:r>
        <w:rPr>
          <w:rFonts w:ascii="Arial" w:hAnsi="Arial" w:cs="Arial"/>
          <w:noProof/>
          <w:color w:val="000000" w:themeColor="text1"/>
          <w:szCs w:val="24"/>
        </w:rPr>
        <w:t xml:space="preserve">no uso da competência que lhe foi atribuida regimentalmente e </w:t>
      </w:r>
      <w:r w:rsidRPr="00724E9D">
        <w:rPr>
          <w:rFonts w:ascii="Arial" w:hAnsi="Arial" w:cs="Arial"/>
          <w:noProof/>
          <w:color w:val="000000" w:themeColor="text1"/>
          <w:szCs w:val="24"/>
        </w:rPr>
        <w:t>nos termos da Lei n°. 10.520/02, Lei 8.666/93 e Decreto Municipal n° 64/2009 e das demais normas legais aplicáveis, em face da classificação</w:t>
      </w:r>
      <w:r>
        <w:rPr>
          <w:rFonts w:ascii="Arial" w:hAnsi="Arial" w:cs="Arial"/>
          <w:noProof/>
          <w:color w:val="000000" w:themeColor="text1"/>
          <w:szCs w:val="24"/>
        </w:rPr>
        <w:t xml:space="preserve"> das propostas apresentadas no </w:t>
      </w:r>
      <w:r w:rsidRPr="00724E9D">
        <w:rPr>
          <w:rFonts w:ascii="Arial" w:hAnsi="Arial" w:cs="Arial"/>
          <w:noProof/>
          <w:color w:val="000000" w:themeColor="text1"/>
          <w:szCs w:val="24"/>
        </w:rPr>
        <w:t xml:space="preserve">Pregão Presencial para Registro de Preços nº. </w:t>
      </w:r>
      <w:r w:rsidR="00DF7134">
        <w:rPr>
          <w:rFonts w:ascii="Arial" w:hAnsi="Arial" w:cs="Arial"/>
          <w:noProof/>
          <w:color w:val="000000" w:themeColor="text1"/>
          <w:szCs w:val="24"/>
        </w:rPr>
        <w:t>026/2016</w:t>
      </w:r>
      <w:r w:rsidRPr="00724E9D">
        <w:rPr>
          <w:rFonts w:ascii="Arial" w:hAnsi="Arial" w:cs="Arial"/>
          <w:noProof/>
          <w:color w:val="000000" w:themeColor="text1"/>
          <w:szCs w:val="24"/>
        </w:rPr>
        <w:t xml:space="preserve">, ata de abertura da sessão e homologação pela autoridade competente,  RESOLVE  registrar os preços da empresa ______________, inscrita no CNPJ ____________, representada neste ato pelo Sr. ____________, portador do CPF n°. ___________, para possível aquisição do objeto referente ao Pregão Presencial supra citado. </w:t>
      </w:r>
    </w:p>
    <w:p w:rsidR="005B5B26" w:rsidRPr="00724E9D" w:rsidRDefault="005B5B26" w:rsidP="005B5B26">
      <w:pPr>
        <w:ind w:firstLine="1134"/>
        <w:jc w:val="both"/>
        <w:rPr>
          <w:rFonts w:ascii="Arial" w:hAnsi="Arial" w:cs="Arial"/>
          <w:noProof/>
          <w:color w:val="000000" w:themeColor="text1"/>
          <w:szCs w:val="24"/>
        </w:rPr>
      </w:pPr>
    </w:p>
    <w:p w:rsidR="005B5B26" w:rsidRPr="00724E9D" w:rsidRDefault="005B5B26" w:rsidP="005B5B26">
      <w:pPr>
        <w:autoSpaceDE w:val="0"/>
        <w:autoSpaceDN w:val="0"/>
        <w:adjustRightInd w:val="0"/>
        <w:jc w:val="both"/>
        <w:rPr>
          <w:rFonts w:ascii="Arial" w:hAnsi="Arial" w:cs="Arial"/>
          <w:bCs/>
          <w:color w:val="000000" w:themeColor="text1"/>
          <w:szCs w:val="24"/>
        </w:rPr>
      </w:pPr>
      <w:r w:rsidRPr="00724E9D">
        <w:rPr>
          <w:rFonts w:ascii="Arial" w:hAnsi="Arial" w:cs="Arial"/>
          <w:bCs/>
          <w:color w:val="000000" w:themeColor="text1"/>
          <w:szCs w:val="24"/>
        </w:rPr>
        <w:t>A empresa com preços registrados passará a ser denominada detentora da Ata de Registro de Preços após a assinatura desta.</w:t>
      </w:r>
    </w:p>
    <w:p w:rsidR="005B5B26" w:rsidRPr="00724E9D" w:rsidRDefault="005B5B26" w:rsidP="005B5B26">
      <w:pPr>
        <w:autoSpaceDE w:val="0"/>
        <w:autoSpaceDN w:val="0"/>
        <w:adjustRightInd w:val="0"/>
        <w:jc w:val="both"/>
        <w:rPr>
          <w:rFonts w:ascii="Arial" w:hAnsi="Arial" w:cs="Arial"/>
          <w:b/>
          <w:bCs/>
          <w:color w:val="000000" w:themeColor="text1"/>
          <w:szCs w:val="24"/>
        </w:rPr>
      </w:pPr>
    </w:p>
    <w:p w:rsidR="005B5B26" w:rsidRPr="00724E9D" w:rsidRDefault="005B5B26" w:rsidP="005B5B26">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PRIMEIRA – DO OBJETO</w:t>
      </w:r>
    </w:p>
    <w:p w:rsidR="005B5B26" w:rsidRPr="00724E9D" w:rsidRDefault="005B5B26" w:rsidP="005B5B26">
      <w:pPr>
        <w:autoSpaceDE w:val="0"/>
        <w:autoSpaceDN w:val="0"/>
        <w:adjustRightInd w:val="0"/>
        <w:jc w:val="both"/>
        <w:rPr>
          <w:rFonts w:ascii="Arial" w:hAnsi="Arial" w:cs="Arial"/>
          <w:color w:val="000000" w:themeColor="text1"/>
          <w:szCs w:val="24"/>
        </w:rPr>
      </w:pPr>
    </w:p>
    <w:p w:rsidR="005B5B26" w:rsidRDefault="00FB633C" w:rsidP="005B5B26">
      <w:pPr>
        <w:pStyle w:val="PADRAO"/>
        <w:suppressAutoHyphens/>
        <w:rPr>
          <w:rFonts w:ascii="Arial" w:hAnsi="Arial" w:cs="Arial"/>
          <w:color w:val="000000" w:themeColor="text1"/>
          <w:szCs w:val="24"/>
        </w:rPr>
      </w:pPr>
      <w:r>
        <w:rPr>
          <w:rFonts w:ascii="Arial" w:hAnsi="Arial" w:cs="Arial"/>
          <w:color w:val="000000" w:themeColor="text1"/>
          <w:szCs w:val="24"/>
        </w:rPr>
        <w:t xml:space="preserve">1.1 </w:t>
      </w:r>
      <w:r w:rsidR="005B5B26" w:rsidRPr="00724E9D">
        <w:rPr>
          <w:rFonts w:ascii="Arial" w:hAnsi="Arial" w:cs="Arial"/>
          <w:color w:val="000000" w:themeColor="text1"/>
          <w:szCs w:val="24"/>
        </w:rPr>
        <w:t xml:space="preserve">A presente Ata tem por objeto </w:t>
      </w:r>
      <w:r w:rsidR="005B5B26" w:rsidRPr="00724E9D">
        <w:rPr>
          <w:rFonts w:ascii="Arial" w:hAnsi="Arial" w:cs="Arial"/>
          <w:b/>
          <w:color w:val="000000" w:themeColor="text1"/>
          <w:szCs w:val="24"/>
        </w:rPr>
        <w:t>assegurar o compromisso de possível contratação</w:t>
      </w:r>
      <w:r w:rsidR="005B5B26" w:rsidRPr="00724E9D">
        <w:rPr>
          <w:rFonts w:ascii="Arial" w:hAnsi="Arial" w:cs="Arial"/>
          <w:color w:val="000000" w:themeColor="text1"/>
          <w:szCs w:val="24"/>
        </w:rPr>
        <w:t xml:space="preserve"> entre o </w:t>
      </w:r>
      <w:r w:rsidR="005B5B26" w:rsidRPr="00724E9D">
        <w:rPr>
          <w:rFonts w:ascii="Arial" w:hAnsi="Arial" w:cs="Arial"/>
          <w:b/>
          <w:color w:val="000000" w:themeColor="text1"/>
          <w:szCs w:val="24"/>
        </w:rPr>
        <w:t>MUNICÍPIO DE SERRA ALTA</w:t>
      </w:r>
      <w:r w:rsidR="005B5B26" w:rsidRPr="00724E9D">
        <w:rPr>
          <w:rFonts w:ascii="Arial" w:hAnsi="Arial" w:cs="Arial"/>
          <w:color w:val="000000" w:themeColor="text1"/>
          <w:szCs w:val="24"/>
        </w:rPr>
        <w:t xml:space="preserve"> e a empresa </w:t>
      </w:r>
      <w:r w:rsidR="005B5B26" w:rsidRPr="00724E9D">
        <w:rPr>
          <w:rFonts w:ascii="Arial" w:hAnsi="Arial" w:cs="Arial"/>
          <w:b/>
          <w:color w:val="000000" w:themeColor="text1"/>
          <w:szCs w:val="24"/>
        </w:rPr>
        <w:t>_____________________________________</w:t>
      </w:r>
      <w:r w:rsidR="005B5B26" w:rsidRPr="00724E9D">
        <w:rPr>
          <w:rFonts w:ascii="Arial" w:hAnsi="Arial" w:cs="Arial"/>
          <w:color w:val="000000" w:themeColor="text1"/>
          <w:szCs w:val="24"/>
        </w:rPr>
        <w:t xml:space="preserve">, inscrita no CNPJ nº __________________________, aqui representada por seu representante legal, Sr(a). </w:t>
      </w:r>
      <w:r w:rsidR="005B5B26" w:rsidRPr="00724E9D">
        <w:rPr>
          <w:rFonts w:ascii="Arial" w:hAnsi="Arial" w:cs="Arial"/>
          <w:b/>
          <w:color w:val="000000" w:themeColor="text1"/>
          <w:szCs w:val="24"/>
        </w:rPr>
        <w:t>_______________________</w:t>
      </w:r>
      <w:r w:rsidR="005B5B26" w:rsidRPr="00724E9D">
        <w:rPr>
          <w:rFonts w:ascii="Arial" w:hAnsi="Arial" w:cs="Arial"/>
          <w:color w:val="000000" w:themeColor="text1"/>
          <w:szCs w:val="24"/>
        </w:rPr>
        <w:t xml:space="preserve">, vencedora do certame licitatório referente ao Pregão Presencial nº. </w:t>
      </w:r>
      <w:r w:rsidR="00DF7134">
        <w:rPr>
          <w:rFonts w:ascii="Arial" w:hAnsi="Arial" w:cs="Arial"/>
          <w:color w:val="000000" w:themeColor="text1"/>
          <w:szCs w:val="24"/>
        </w:rPr>
        <w:t>026/2016</w:t>
      </w:r>
      <w:r w:rsidR="005B5B26" w:rsidRPr="00724E9D">
        <w:rPr>
          <w:rFonts w:ascii="Arial" w:hAnsi="Arial" w:cs="Arial"/>
          <w:color w:val="000000" w:themeColor="text1"/>
          <w:szCs w:val="24"/>
        </w:rPr>
        <w:t xml:space="preserve"> cujo objeto é a </w:t>
      </w:r>
      <w:r w:rsidR="005B5B26">
        <w:rPr>
          <w:rFonts w:ascii="Arial" w:hAnsi="Arial" w:cs="Arial"/>
          <w:color w:val="000000" w:themeColor="text1"/>
          <w:szCs w:val="24"/>
        </w:rPr>
        <w:t xml:space="preserve">possível </w:t>
      </w:r>
      <w:r w:rsidR="005B5B26">
        <w:rPr>
          <w:rFonts w:ascii="Arial" w:hAnsi="Arial" w:cs="Arial"/>
          <w:b/>
          <w:color w:val="000000"/>
          <w:szCs w:val="24"/>
        </w:rPr>
        <w:t xml:space="preserve">Aquisição </w:t>
      </w:r>
      <w:r w:rsidR="005B5B26" w:rsidRPr="001D5CFF">
        <w:rPr>
          <w:rFonts w:ascii="Arial" w:hAnsi="Arial" w:cs="Arial"/>
          <w:b/>
          <w:color w:val="000000"/>
          <w:szCs w:val="24"/>
        </w:rPr>
        <w:t>de</w:t>
      </w:r>
      <w:r w:rsidR="005B5B26">
        <w:rPr>
          <w:rFonts w:ascii="Arial" w:hAnsi="Arial" w:cs="Arial"/>
          <w:b/>
          <w:color w:val="000000"/>
          <w:szCs w:val="24"/>
        </w:rPr>
        <w:t xml:space="preserve"> TUBOS DE CONCRETO ARMADO E TUBOS DE PVC SOLDÁVEL, para drenagem e canalização de águas pluviais, reparos e manutenção de redes de água, entre outros serviços necessários em obras de infraestrutura, conforme a necessidade do Município, atendendo a demanda da Secretaria de Transportes, Obras e Serviços Urbanos, </w:t>
      </w:r>
      <w:r w:rsidR="005B5B26" w:rsidRPr="00724E9D">
        <w:rPr>
          <w:rFonts w:ascii="Arial" w:hAnsi="Arial" w:cs="Arial"/>
          <w:color w:val="000000" w:themeColor="text1"/>
          <w:szCs w:val="24"/>
        </w:rPr>
        <w:t xml:space="preserve">conforme descrições </w:t>
      </w:r>
      <w:r>
        <w:rPr>
          <w:rFonts w:ascii="Arial" w:hAnsi="Arial" w:cs="Arial"/>
          <w:color w:val="000000" w:themeColor="text1"/>
          <w:szCs w:val="24"/>
        </w:rPr>
        <w:t xml:space="preserve">mínimas </w:t>
      </w:r>
      <w:r w:rsidR="005B5B26" w:rsidRPr="00724E9D">
        <w:rPr>
          <w:rFonts w:ascii="Arial" w:hAnsi="Arial" w:cs="Arial"/>
          <w:color w:val="000000" w:themeColor="text1"/>
          <w:szCs w:val="24"/>
        </w:rPr>
        <w:t xml:space="preserve">constantes no </w:t>
      </w:r>
      <w:r w:rsidR="005B5B26" w:rsidRPr="00724E9D">
        <w:rPr>
          <w:rFonts w:ascii="Arial" w:hAnsi="Arial" w:cs="Arial"/>
          <w:b/>
          <w:color w:val="000000" w:themeColor="text1"/>
          <w:szCs w:val="24"/>
        </w:rPr>
        <w:t>Anexo “D”</w:t>
      </w:r>
      <w:r w:rsidR="005B5B26" w:rsidRPr="00724E9D">
        <w:rPr>
          <w:rFonts w:ascii="Arial" w:hAnsi="Arial" w:cs="Arial"/>
          <w:color w:val="000000" w:themeColor="text1"/>
          <w:szCs w:val="24"/>
        </w:rPr>
        <w:t xml:space="preserve"> do Edital e nos termos da Lei nº 10.520/02; aplicando-se subsidiariamente, a Lei nº 8.666/93 e as demais normas legais correlatas.</w:t>
      </w:r>
    </w:p>
    <w:p w:rsidR="005B5B26" w:rsidRDefault="005B5B26" w:rsidP="005B5B26">
      <w:pPr>
        <w:pStyle w:val="PADRAO"/>
        <w:suppressAutoHyphens/>
        <w:rPr>
          <w:rFonts w:ascii="Arial" w:hAnsi="Arial" w:cs="Arial"/>
          <w:color w:val="000000" w:themeColor="text1"/>
          <w:szCs w:val="24"/>
        </w:rPr>
      </w:pPr>
    </w:p>
    <w:p w:rsidR="005B5B26" w:rsidRDefault="00FB633C" w:rsidP="005B5B26">
      <w:pPr>
        <w:pStyle w:val="PADRAO"/>
        <w:suppressAutoHyphens/>
        <w:rPr>
          <w:rFonts w:ascii="Arial" w:hAnsi="Arial" w:cs="Arial"/>
          <w:color w:val="000000" w:themeColor="text1"/>
          <w:szCs w:val="24"/>
        </w:rPr>
      </w:pPr>
      <w:r>
        <w:rPr>
          <w:rFonts w:ascii="Arial" w:hAnsi="Arial" w:cs="Arial"/>
          <w:color w:val="000000" w:themeColor="text1"/>
          <w:szCs w:val="24"/>
        </w:rPr>
        <w:t xml:space="preserve">2.2 </w:t>
      </w:r>
      <w:r w:rsidR="005B5B26">
        <w:rPr>
          <w:rFonts w:ascii="Arial" w:hAnsi="Arial" w:cs="Arial"/>
          <w:color w:val="000000" w:themeColor="text1"/>
          <w:szCs w:val="24"/>
        </w:rPr>
        <w:t>Os preços ofertados pela empresa DETENTORA da presente Ata de Registro de Preços e que será pago na possível aquisição dos produtos é o especificado abaixo:</w:t>
      </w:r>
    </w:p>
    <w:p w:rsidR="00A87C0A" w:rsidRDefault="00A87C0A" w:rsidP="005B5B26">
      <w:pPr>
        <w:pStyle w:val="PADRAO"/>
        <w:suppressAutoHyphens/>
        <w:rPr>
          <w:rFonts w:ascii="Arial" w:hAnsi="Arial" w:cs="Arial"/>
          <w:color w:val="000000" w:themeColor="text1"/>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1027"/>
        <w:gridCol w:w="2231"/>
        <w:gridCol w:w="2447"/>
        <w:gridCol w:w="2693"/>
      </w:tblGrid>
      <w:tr w:rsidR="005B5B26" w:rsidRPr="00724E9D" w:rsidTr="008B6469">
        <w:trPr>
          <w:trHeight w:val="325"/>
        </w:trPr>
        <w:tc>
          <w:tcPr>
            <w:tcW w:w="674" w:type="dxa"/>
            <w:vAlign w:val="center"/>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lastRenderedPageBreak/>
              <w:t>Item</w:t>
            </w:r>
          </w:p>
        </w:tc>
        <w:tc>
          <w:tcPr>
            <w:tcW w:w="1027" w:type="dxa"/>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Pr>
                <w:rFonts w:ascii="Arial" w:hAnsi="Arial" w:cs="Arial"/>
                <w:b/>
                <w:color w:val="000000" w:themeColor="text1"/>
                <w:sz w:val="20"/>
              </w:rPr>
              <w:t>Und.</w:t>
            </w:r>
          </w:p>
        </w:tc>
        <w:tc>
          <w:tcPr>
            <w:tcW w:w="2231" w:type="dxa"/>
            <w:vAlign w:val="center"/>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Especificação</w:t>
            </w:r>
          </w:p>
        </w:tc>
        <w:tc>
          <w:tcPr>
            <w:tcW w:w="2447" w:type="dxa"/>
            <w:vAlign w:val="center"/>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 xml:space="preserve">Valor </w:t>
            </w:r>
            <w:r>
              <w:rPr>
                <w:rFonts w:ascii="Arial" w:hAnsi="Arial" w:cs="Arial"/>
                <w:b/>
                <w:color w:val="000000" w:themeColor="text1"/>
                <w:sz w:val="20"/>
              </w:rPr>
              <w:t>Unitário</w:t>
            </w:r>
          </w:p>
        </w:tc>
        <w:tc>
          <w:tcPr>
            <w:tcW w:w="2693" w:type="dxa"/>
            <w:vAlign w:val="center"/>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Valor Total</w:t>
            </w:r>
          </w:p>
        </w:tc>
      </w:tr>
      <w:tr w:rsidR="005B5B26" w:rsidRPr="00724E9D" w:rsidTr="008B6469">
        <w:trPr>
          <w:trHeight w:val="118"/>
        </w:trPr>
        <w:tc>
          <w:tcPr>
            <w:tcW w:w="674" w:type="dxa"/>
            <w:vAlign w:val="center"/>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1</w:t>
            </w:r>
          </w:p>
        </w:tc>
        <w:tc>
          <w:tcPr>
            <w:tcW w:w="1027" w:type="dxa"/>
          </w:tcPr>
          <w:p w:rsidR="005B5B26" w:rsidRPr="00724E9D" w:rsidRDefault="005B5B26" w:rsidP="008B6469">
            <w:pPr>
              <w:widowControl w:val="0"/>
              <w:tabs>
                <w:tab w:val="left" w:pos="993"/>
              </w:tabs>
              <w:suppressAutoHyphens/>
              <w:jc w:val="both"/>
              <w:rPr>
                <w:rFonts w:ascii="Arial" w:hAnsi="Arial" w:cs="Arial"/>
                <w:b/>
                <w:color w:val="000000" w:themeColor="text1"/>
                <w:sz w:val="20"/>
              </w:rPr>
            </w:pPr>
          </w:p>
        </w:tc>
        <w:tc>
          <w:tcPr>
            <w:tcW w:w="2231" w:type="dxa"/>
            <w:vAlign w:val="center"/>
          </w:tcPr>
          <w:p w:rsidR="005B5B26" w:rsidRPr="00724E9D" w:rsidRDefault="005B5B26" w:rsidP="008B6469">
            <w:pPr>
              <w:widowControl w:val="0"/>
              <w:tabs>
                <w:tab w:val="left" w:pos="993"/>
              </w:tabs>
              <w:suppressAutoHyphens/>
              <w:jc w:val="both"/>
              <w:rPr>
                <w:rFonts w:ascii="Arial" w:hAnsi="Arial" w:cs="Arial"/>
                <w:b/>
                <w:color w:val="000000" w:themeColor="text1"/>
                <w:sz w:val="20"/>
              </w:rPr>
            </w:pPr>
          </w:p>
        </w:tc>
        <w:tc>
          <w:tcPr>
            <w:tcW w:w="2447" w:type="dxa"/>
            <w:vAlign w:val="center"/>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 xml:space="preserve">R$ </w:t>
            </w:r>
            <w:r>
              <w:rPr>
                <w:rFonts w:ascii="Arial" w:hAnsi="Arial" w:cs="Arial"/>
                <w:b/>
                <w:color w:val="000000" w:themeColor="text1"/>
                <w:sz w:val="20"/>
              </w:rPr>
              <w:t>..........</w:t>
            </w:r>
          </w:p>
          <w:p w:rsidR="005B5B26" w:rsidRPr="00724E9D" w:rsidRDefault="005B5B26" w:rsidP="008B6469">
            <w:pPr>
              <w:widowControl w:val="0"/>
              <w:tabs>
                <w:tab w:val="left" w:pos="993"/>
              </w:tabs>
              <w:suppressAutoHyphens/>
              <w:rPr>
                <w:rFonts w:ascii="Arial" w:hAnsi="Arial" w:cs="Arial"/>
                <w:b/>
                <w:color w:val="000000" w:themeColor="text1"/>
                <w:sz w:val="20"/>
              </w:rPr>
            </w:pPr>
          </w:p>
        </w:tc>
        <w:tc>
          <w:tcPr>
            <w:tcW w:w="2693" w:type="dxa"/>
            <w:vAlign w:val="center"/>
          </w:tcPr>
          <w:p w:rsidR="005B5B26" w:rsidRPr="00724E9D" w:rsidRDefault="005B5B26" w:rsidP="008B6469">
            <w:pPr>
              <w:widowControl w:val="0"/>
              <w:tabs>
                <w:tab w:val="left" w:pos="993"/>
              </w:tabs>
              <w:suppressAutoHyphens/>
              <w:jc w:val="center"/>
              <w:rPr>
                <w:rFonts w:ascii="Arial" w:hAnsi="Arial" w:cs="Arial"/>
                <w:b/>
                <w:color w:val="000000" w:themeColor="text1"/>
                <w:sz w:val="20"/>
              </w:rPr>
            </w:pPr>
            <w:r w:rsidRPr="00724E9D">
              <w:rPr>
                <w:rFonts w:ascii="Arial" w:hAnsi="Arial" w:cs="Arial"/>
                <w:b/>
                <w:color w:val="000000" w:themeColor="text1"/>
                <w:sz w:val="20"/>
              </w:rPr>
              <w:t xml:space="preserve">R$ </w:t>
            </w:r>
            <w:r>
              <w:rPr>
                <w:rFonts w:ascii="Arial" w:hAnsi="Arial" w:cs="Arial"/>
                <w:b/>
                <w:color w:val="000000" w:themeColor="text1"/>
                <w:sz w:val="20"/>
              </w:rPr>
              <w:t>.............</w:t>
            </w:r>
          </w:p>
          <w:p w:rsidR="005B5B26" w:rsidRPr="00724E9D" w:rsidRDefault="005B5B26" w:rsidP="008B6469">
            <w:pPr>
              <w:widowControl w:val="0"/>
              <w:tabs>
                <w:tab w:val="left" w:pos="993"/>
              </w:tabs>
              <w:suppressAutoHyphens/>
              <w:rPr>
                <w:rFonts w:ascii="Arial" w:hAnsi="Arial" w:cs="Arial"/>
                <w:b/>
                <w:color w:val="000000" w:themeColor="text1"/>
                <w:sz w:val="20"/>
              </w:rPr>
            </w:pPr>
          </w:p>
        </w:tc>
      </w:tr>
    </w:tbl>
    <w:p w:rsidR="005B5B26" w:rsidRDefault="005B5B26" w:rsidP="005B5B26">
      <w:pPr>
        <w:autoSpaceDE w:val="0"/>
        <w:autoSpaceDN w:val="0"/>
        <w:adjustRightInd w:val="0"/>
        <w:jc w:val="both"/>
        <w:rPr>
          <w:rFonts w:ascii="Arial" w:hAnsi="Arial" w:cs="Arial"/>
          <w:color w:val="FF0000"/>
          <w:sz w:val="21"/>
          <w:szCs w:val="21"/>
        </w:rPr>
      </w:pPr>
    </w:p>
    <w:p w:rsidR="005B5B26" w:rsidRPr="00724E9D" w:rsidRDefault="005B5B26" w:rsidP="005B5B26">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SEGUNDA – DA VALIDADE DA ATA</w:t>
      </w:r>
    </w:p>
    <w:p w:rsidR="005B5B26" w:rsidRDefault="005B5B26" w:rsidP="005B5B26">
      <w:pPr>
        <w:autoSpaceDE w:val="0"/>
        <w:autoSpaceDN w:val="0"/>
        <w:adjustRightInd w:val="0"/>
        <w:jc w:val="both"/>
        <w:rPr>
          <w:rFonts w:ascii="Arial" w:hAnsi="Arial" w:cs="Arial"/>
          <w:bCs/>
          <w:color w:val="000000" w:themeColor="text1"/>
          <w:szCs w:val="24"/>
        </w:rPr>
      </w:pPr>
    </w:p>
    <w:p w:rsidR="005B5B26" w:rsidRPr="00724E9D" w:rsidRDefault="00FB633C" w:rsidP="005B5B26">
      <w:pPr>
        <w:autoSpaceDE w:val="0"/>
        <w:autoSpaceDN w:val="0"/>
        <w:adjustRightInd w:val="0"/>
        <w:spacing w:before="120"/>
        <w:jc w:val="both"/>
        <w:rPr>
          <w:rFonts w:ascii="Arial" w:hAnsi="Arial" w:cs="Arial"/>
          <w:color w:val="000000" w:themeColor="text1"/>
          <w:szCs w:val="24"/>
        </w:rPr>
      </w:pPr>
      <w:r>
        <w:rPr>
          <w:rFonts w:ascii="Arial" w:hAnsi="Arial" w:cs="Arial"/>
          <w:bCs/>
          <w:color w:val="000000" w:themeColor="text1"/>
          <w:szCs w:val="24"/>
        </w:rPr>
        <w:t xml:space="preserve">2.1 </w:t>
      </w:r>
      <w:r w:rsidR="005B5B26" w:rsidRPr="00724E9D">
        <w:rPr>
          <w:rFonts w:ascii="Arial" w:hAnsi="Arial" w:cs="Arial"/>
          <w:bCs/>
          <w:color w:val="000000" w:themeColor="text1"/>
          <w:szCs w:val="24"/>
        </w:rPr>
        <w:t xml:space="preserve">A presente Ata de Registro de Preços terá </w:t>
      </w:r>
      <w:r w:rsidR="005B5B26" w:rsidRPr="00724E9D">
        <w:rPr>
          <w:rFonts w:ascii="Arial" w:hAnsi="Arial" w:cs="Arial"/>
          <w:b/>
          <w:bCs/>
          <w:color w:val="000000" w:themeColor="text1"/>
          <w:szCs w:val="24"/>
        </w:rPr>
        <w:t>validade de 12 (doze) meses</w:t>
      </w:r>
      <w:r w:rsidR="005B5B26" w:rsidRPr="00724E9D">
        <w:rPr>
          <w:rFonts w:ascii="Arial" w:hAnsi="Arial" w:cs="Arial"/>
          <w:bCs/>
          <w:color w:val="000000" w:themeColor="text1"/>
          <w:szCs w:val="24"/>
        </w:rPr>
        <w:t xml:space="preserve"> consecutivos contados da data de assinatura.</w:t>
      </w:r>
    </w:p>
    <w:p w:rsidR="005B5B26" w:rsidRPr="00724E9D" w:rsidRDefault="00FB633C"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2.2 </w:t>
      </w:r>
      <w:r w:rsidR="005B5B26" w:rsidRPr="00724E9D">
        <w:rPr>
          <w:rFonts w:ascii="Arial" w:hAnsi="Arial" w:cs="Arial"/>
          <w:color w:val="000000" w:themeColor="text1"/>
          <w:szCs w:val="24"/>
        </w:rPr>
        <w:t xml:space="preserve">Durante o prazo de validade desta Ata de Registro de Preço, a Administração Municipal de </w:t>
      </w:r>
      <w:r w:rsidR="005B5B26">
        <w:rPr>
          <w:rFonts w:ascii="Arial" w:hAnsi="Arial" w:cs="Arial"/>
          <w:color w:val="000000" w:themeColor="text1"/>
          <w:szCs w:val="24"/>
        </w:rPr>
        <w:t xml:space="preserve">Serra Alta </w:t>
      </w:r>
      <w:r w:rsidR="005B5B26" w:rsidRPr="00724E9D">
        <w:rPr>
          <w:rFonts w:ascii="Arial" w:hAnsi="Arial" w:cs="Arial"/>
          <w:b/>
          <w:color w:val="000000" w:themeColor="text1"/>
          <w:szCs w:val="24"/>
        </w:rPr>
        <w:t>não será obrigada a firmar as contratações</w:t>
      </w:r>
      <w:r w:rsidR="005B5B26" w:rsidRPr="00724E9D">
        <w:rPr>
          <w:rFonts w:ascii="Arial" w:hAnsi="Arial" w:cs="Arial"/>
          <w:color w:val="000000" w:themeColor="text1"/>
          <w:szCs w:val="24"/>
        </w:rPr>
        <w:t xml:space="preserve"> que dela poderão advir, facultando-se-lhe a realização de licitação específica para a aquisição pretendida, sendo assegurado ao(s) beneficiário(s) do registro preferência de fornecimento em igualdade de condições.</w:t>
      </w:r>
    </w:p>
    <w:p w:rsidR="005B5B26" w:rsidRDefault="00FB633C"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2.3 </w:t>
      </w:r>
      <w:r w:rsidR="005B5B26" w:rsidRPr="00724E9D">
        <w:rPr>
          <w:rFonts w:ascii="Arial" w:hAnsi="Arial" w:cs="Arial"/>
          <w:color w:val="000000" w:themeColor="text1"/>
          <w:szCs w:val="24"/>
        </w:rPr>
        <w:t xml:space="preserve">Os preços, durante a vigência da Ata, </w:t>
      </w:r>
      <w:r w:rsidR="005B5B26" w:rsidRPr="00724E9D">
        <w:rPr>
          <w:rFonts w:ascii="Arial" w:hAnsi="Arial" w:cs="Arial"/>
          <w:b/>
          <w:color w:val="000000" w:themeColor="text1"/>
          <w:szCs w:val="24"/>
        </w:rPr>
        <w:t>serão fixos e irreajustáveis</w:t>
      </w:r>
      <w:r w:rsidR="005B5B26" w:rsidRPr="00724E9D">
        <w:rPr>
          <w:rFonts w:ascii="Arial" w:hAnsi="Arial" w:cs="Arial"/>
          <w:color w:val="000000" w:themeColor="text1"/>
          <w:szCs w:val="24"/>
        </w:rPr>
        <w:t>, exceto nas hipóteses devidamente comprovadas, de ocorrência de situação prevista na alínea “d” do inciso II do art. 65 da Lei 8666/93 ou de redução dos preços praticados no mercado.</w:t>
      </w:r>
    </w:p>
    <w:p w:rsidR="005B5B26" w:rsidRDefault="005B5B26" w:rsidP="005B5B26">
      <w:pPr>
        <w:pStyle w:val="Corpodetexto2"/>
        <w:spacing w:after="0" w:line="240" w:lineRule="auto"/>
        <w:jc w:val="both"/>
        <w:rPr>
          <w:rFonts w:ascii="Arial" w:hAnsi="Arial" w:cs="Arial"/>
          <w:color w:val="000000" w:themeColor="text1"/>
          <w:szCs w:val="24"/>
        </w:rPr>
      </w:pPr>
    </w:p>
    <w:p w:rsidR="005B5B26" w:rsidRPr="00724E9D" w:rsidRDefault="00FB633C" w:rsidP="005B5B26">
      <w:pPr>
        <w:pStyle w:val="Corpodetexto2"/>
        <w:spacing w:after="0" w:line="240" w:lineRule="auto"/>
        <w:jc w:val="both"/>
        <w:rPr>
          <w:rFonts w:cs="Arial"/>
          <w:color w:val="000000" w:themeColor="text1"/>
          <w:szCs w:val="24"/>
        </w:rPr>
      </w:pPr>
      <w:r>
        <w:rPr>
          <w:rFonts w:ascii="Arial" w:hAnsi="Arial" w:cs="Arial"/>
          <w:color w:val="000000" w:themeColor="text1"/>
          <w:szCs w:val="24"/>
        </w:rPr>
        <w:t xml:space="preserve">2.4 </w:t>
      </w:r>
      <w:r w:rsidR="005B5B26" w:rsidRPr="00724E9D">
        <w:rPr>
          <w:rFonts w:ascii="Arial" w:hAnsi="Arial" w:cs="Arial"/>
          <w:color w:val="000000" w:themeColor="text1"/>
          <w:szCs w:val="24"/>
        </w:rPr>
        <w:t>É vedado efetuar acréscimos nos quantitativos fixados pela ata de registro de preços, inclusive o acréscimo de que trata o § 1° do art. 65 da Lei 8666/93</w:t>
      </w:r>
      <w:r w:rsidR="005B5B26" w:rsidRPr="00724E9D">
        <w:rPr>
          <w:rFonts w:cs="Arial"/>
          <w:color w:val="000000" w:themeColor="text1"/>
          <w:szCs w:val="24"/>
        </w:rPr>
        <w:t xml:space="preserve">. </w:t>
      </w:r>
    </w:p>
    <w:p w:rsidR="005B5B26" w:rsidRPr="00ED289B" w:rsidRDefault="005B5B26" w:rsidP="005B5B26">
      <w:pPr>
        <w:autoSpaceDE w:val="0"/>
        <w:autoSpaceDN w:val="0"/>
        <w:adjustRightInd w:val="0"/>
        <w:jc w:val="both"/>
        <w:rPr>
          <w:rFonts w:ascii="Arial" w:hAnsi="Arial" w:cs="Arial"/>
          <w:color w:val="FF0000"/>
          <w:sz w:val="21"/>
          <w:szCs w:val="21"/>
        </w:rPr>
      </w:pPr>
    </w:p>
    <w:p w:rsidR="005B5B26" w:rsidRPr="00724E9D" w:rsidRDefault="005B5B26" w:rsidP="005B5B26">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TERCEIRA – DOS PREÇOS</w:t>
      </w:r>
    </w:p>
    <w:p w:rsidR="00217FDD" w:rsidRDefault="00217FDD" w:rsidP="005B5B26">
      <w:pPr>
        <w:widowControl w:val="0"/>
        <w:autoSpaceDE w:val="0"/>
        <w:autoSpaceDN w:val="0"/>
        <w:adjustRightInd w:val="0"/>
        <w:spacing w:before="120"/>
        <w:jc w:val="both"/>
        <w:rPr>
          <w:rFonts w:ascii="Arial" w:hAnsi="Arial" w:cs="Arial"/>
          <w:color w:val="000000" w:themeColor="text1"/>
          <w:szCs w:val="24"/>
        </w:rPr>
      </w:pPr>
    </w:p>
    <w:p w:rsidR="005B5B26" w:rsidRPr="00724E9D" w:rsidRDefault="00217FDD" w:rsidP="005B5B26">
      <w:pPr>
        <w:widowControl w:val="0"/>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3.1 </w:t>
      </w:r>
      <w:r w:rsidR="005B5B26" w:rsidRPr="00724E9D">
        <w:rPr>
          <w:rFonts w:ascii="Arial" w:hAnsi="Arial" w:cs="Arial"/>
          <w:color w:val="000000" w:themeColor="text1"/>
          <w:szCs w:val="24"/>
        </w:rPr>
        <w:t xml:space="preserve">O(s) preço(s) ofertado(s) pela empresa signatária da presente Ata de Registro de Preços e que será(ao) pago(s) na possível </w:t>
      </w:r>
      <w:r w:rsidR="005B5B26">
        <w:rPr>
          <w:rFonts w:ascii="Arial" w:hAnsi="Arial" w:cs="Arial"/>
          <w:color w:val="000000" w:themeColor="text1"/>
          <w:szCs w:val="24"/>
        </w:rPr>
        <w:t>aquisição dos tubos</w:t>
      </w:r>
      <w:r w:rsidR="005B5B26" w:rsidRPr="00724E9D">
        <w:rPr>
          <w:rFonts w:ascii="Arial" w:hAnsi="Arial" w:cs="Arial"/>
          <w:color w:val="000000" w:themeColor="text1"/>
          <w:szCs w:val="24"/>
        </w:rPr>
        <w:t xml:space="preserve">, especificado(s) no </w:t>
      </w:r>
      <w:r w:rsidR="005B5B26">
        <w:rPr>
          <w:rFonts w:ascii="Arial" w:hAnsi="Arial" w:cs="Arial"/>
          <w:color w:val="000000" w:themeColor="text1"/>
          <w:szCs w:val="24"/>
        </w:rPr>
        <w:t xml:space="preserve">na clausula primeira deste instrumento e no </w:t>
      </w:r>
      <w:r w:rsidR="005B5B26" w:rsidRPr="00724E9D">
        <w:rPr>
          <w:rFonts w:ascii="Arial" w:hAnsi="Arial" w:cs="Arial"/>
          <w:color w:val="000000" w:themeColor="text1"/>
          <w:szCs w:val="24"/>
        </w:rPr>
        <w:t>anexo da ata de abertura da sessão de licitação, e nas autorizações de fornecimento.</w:t>
      </w:r>
    </w:p>
    <w:p w:rsidR="005B5B26" w:rsidRPr="00724E9D"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3.2 </w:t>
      </w:r>
      <w:r w:rsidR="005B5B26" w:rsidRPr="00724E9D">
        <w:rPr>
          <w:rFonts w:ascii="Arial" w:hAnsi="Arial" w:cs="Arial"/>
          <w:color w:val="000000" w:themeColor="text1"/>
          <w:szCs w:val="24"/>
        </w:rPr>
        <w:t>Em cada fornecimento decorrente desta Ata, serão observadas, quanto ao preço, as cláusulas e condições constantes do Edital referente a mesma.</w:t>
      </w:r>
    </w:p>
    <w:p w:rsidR="005B5B26" w:rsidRPr="00724E9D"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3.3 </w:t>
      </w:r>
      <w:r w:rsidR="005B5B26" w:rsidRPr="00724E9D">
        <w:rPr>
          <w:rFonts w:ascii="Arial" w:hAnsi="Arial" w:cs="Arial"/>
          <w:color w:val="000000" w:themeColor="text1"/>
          <w:szCs w:val="24"/>
        </w:rPr>
        <w:t>Em cada fornecimento, o(s) preço(s) unitário(s) a ser (em) pago(s) para cada item será (ão) o(s) constante(s) na proposta apresentada pela empresa detentora da presente Ata, o(s) qual (is) também a integram.</w:t>
      </w:r>
    </w:p>
    <w:p w:rsidR="005B5B26" w:rsidRPr="00724E9D" w:rsidRDefault="005B5B26" w:rsidP="005B5B26">
      <w:pPr>
        <w:autoSpaceDE w:val="0"/>
        <w:autoSpaceDN w:val="0"/>
        <w:adjustRightInd w:val="0"/>
        <w:jc w:val="both"/>
        <w:rPr>
          <w:rFonts w:ascii="Arial" w:hAnsi="Arial" w:cs="Arial"/>
          <w:color w:val="000000" w:themeColor="text1"/>
          <w:szCs w:val="24"/>
        </w:rPr>
      </w:pPr>
    </w:p>
    <w:p w:rsidR="005B5B26" w:rsidRPr="00724E9D" w:rsidRDefault="005B5B26" w:rsidP="005B5B26">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QUARTA – DO PRAZO DE VALIDADE DAS PROPOSTAS</w:t>
      </w:r>
    </w:p>
    <w:p w:rsidR="005B5B26" w:rsidRPr="00724E9D"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4.1 </w:t>
      </w:r>
      <w:r w:rsidR="005B5B26" w:rsidRPr="00724E9D">
        <w:rPr>
          <w:rFonts w:ascii="Arial" w:hAnsi="Arial" w:cs="Arial"/>
          <w:color w:val="000000" w:themeColor="text1"/>
          <w:szCs w:val="24"/>
        </w:rPr>
        <w:t>Após a assinatura desta Ata, a detentora obriga-se a manter sua proposta pelo prazo e validade indicada na Cláusula Segunda.</w:t>
      </w:r>
    </w:p>
    <w:p w:rsidR="00217FDD" w:rsidRDefault="00217FDD" w:rsidP="005B5B26">
      <w:pPr>
        <w:autoSpaceDE w:val="0"/>
        <w:autoSpaceDN w:val="0"/>
        <w:adjustRightInd w:val="0"/>
        <w:jc w:val="both"/>
        <w:rPr>
          <w:rFonts w:ascii="Arial" w:hAnsi="Arial" w:cs="Arial"/>
          <w:b/>
          <w:bCs/>
          <w:color w:val="000000" w:themeColor="text1"/>
          <w:szCs w:val="24"/>
        </w:rPr>
      </w:pPr>
    </w:p>
    <w:p w:rsidR="005B5B26" w:rsidRPr="00724E9D" w:rsidRDefault="005B5B26" w:rsidP="005B5B26">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QUINTA - DO LOCAL E PRAZO DE EXECUÇÃO</w:t>
      </w:r>
    </w:p>
    <w:p w:rsidR="005B5B26" w:rsidRPr="00724E9D"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5.1 </w:t>
      </w:r>
      <w:r w:rsidR="005B5B26" w:rsidRPr="00724E9D">
        <w:rPr>
          <w:rFonts w:ascii="Arial" w:hAnsi="Arial" w:cs="Arial"/>
          <w:color w:val="000000" w:themeColor="text1"/>
          <w:szCs w:val="24"/>
        </w:rPr>
        <w:t xml:space="preserve">A solicitação dos </w:t>
      </w:r>
      <w:r w:rsidR="008E4455">
        <w:rPr>
          <w:rFonts w:ascii="Arial" w:hAnsi="Arial" w:cs="Arial"/>
          <w:color w:val="000000" w:themeColor="text1"/>
          <w:szCs w:val="24"/>
        </w:rPr>
        <w:t>tubos</w:t>
      </w:r>
      <w:r w:rsidR="005B5B26" w:rsidRPr="00724E9D">
        <w:rPr>
          <w:rFonts w:ascii="Arial" w:hAnsi="Arial" w:cs="Arial"/>
          <w:color w:val="000000" w:themeColor="text1"/>
          <w:szCs w:val="24"/>
        </w:rPr>
        <w:t xml:space="preserve"> será feita ao Detentor da Ata com no mínimo de </w:t>
      </w:r>
      <w:r w:rsidR="005B5B26" w:rsidRPr="00724E9D">
        <w:rPr>
          <w:rFonts w:ascii="Arial" w:hAnsi="Arial" w:cs="Arial"/>
          <w:color w:val="000000" w:themeColor="text1"/>
          <w:szCs w:val="24"/>
          <w:u w:val="single"/>
        </w:rPr>
        <w:t>02 (dois) dias antecedência</w:t>
      </w:r>
      <w:r w:rsidR="005B5B26" w:rsidRPr="00724E9D">
        <w:rPr>
          <w:rFonts w:ascii="Arial" w:hAnsi="Arial" w:cs="Arial"/>
          <w:color w:val="000000" w:themeColor="text1"/>
          <w:szCs w:val="24"/>
        </w:rPr>
        <w:t xml:space="preserve"> e, não serão tolerados atrasos </w:t>
      </w:r>
      <w:r w:rsidR="005B5B26">
        <w:rPr>
          <w:rFonts w:ascii="Arial" w:hAnsi="Arial" w:cs="Arial"/>
          <w:color w:val="000000" w:themeColor="text1"/>
          <w:szCs w:val="24"/>
        </w:rPr>
        <w:t>no fornecimento</w:t>
      </w:r>
      <w:r w:rsidR="005B5B26" w:rsidRPr="00724E9D">
        <w:rPr>
          <w:rFonts w:ascii="Arial" w:hAnsi="Arial" w:cs="Arial"/>
          <w:color w:val="000000" w:themeColor="text1"/>
          <w:szCs w:val="24"/>
        </w:rPr>
        <w:t xml:space="preserve"> dos mesmos.</w:t>
      </w:r>
    </w:p>
    <w:p w:rsidR="005B5B26" w:rsidRPr="00724E9D"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lastRenderedPageBreak/>
        <w:t xml:space="preserve">5.2 </w:t>
      </w:r>
      <w:r w:rsidR="005B5B26" w:rsidRPr="00724E9D">
        <w:rPr>
          <w:rFonts w:ascii="Arial" w:hAnsi="Arial" w:cs="Arial"/>
          <w:color w:val="000000" w:themeColor="text1"/>
          <w:szCs w:val="24"/>
        </w:rPr>
        <w:t xml:space="preserve">A Detentora da Ata deverá </w:t>
      </w:r>
      <w:r w:rsidR="005B5B26">
        <w:rPr>
          <w:rFonts w:ascii="Arial" w:hAnsi="Arial" w:cs="Arial"/>
          <w:color w:val="000000" w:themeColor="text1"/>
          <w:szCs w:val="24"/>
        </w:rPr>
        <w:t xml:space="preserve">entregar os </w:t>
      </w:r>
      <w:r w:rsidR="008E4455">
        <w:rPr>
          <w:rFonts w:ascii="Arial" w:hAnsi="Arial" w:cs="Arial"/>
          <w:color w:val="000000" w:themeColor="text1"/>
          <w:szCs w:val="24"/>
        </w:rPr>
        <w:t>tubos</w:t>
      </w:r>
      <w:r w:rsidR="005B5B26" w:rsidRPr="00724E9D">
        <w:rPr>
          <w:rFonts w:ascii="Arial" w:hAnsi="Arial" w:cs="Arial"/>
          <w:color w:val="000000" w:themeColor="text1"/>
          <w:szCs w:val="24"/>
        </w:rPr>
        <w:t xml:space="preserve"> de acordo com as necessidades da Administração Municipal.</w:t>
      </w:r>
    </w:p>
    <w:p w:rsidR="005B5B26" w:rsidRPr="00724E9D" w:rsidRDefault="00217FDD" w:rsidP="005B5B26">
      <w:pPr>
        <w:spacing w:before="120"/>
        <w:jc w:val="both"/>
        <w:rPr>
          <w:rFonts w:ascii="Arial" w:hAnsi="Arial" w:cs="Arial"/>
          <w:color w:val="000000" w:themeColor="text1"/>
          <w:szCs w:val="24"/>
        </w:rPr>
      </w:pPr>
      <w:r>
        <w:rPr>
          <w:rFonts w:ascii="Arial" w:hAnsi="Arial" w:cs="Arial"/>
          <w:color w:val="000000" w:themeColor="text1"/>
          <w:szCs w:val="24"/>
        </w:rPr>
        <w:t xml:space="preserve">5.3 </w:t>
      </w:r>
      <w:r w:rsidR="005B5B26" w:rsidRPr="00724E9D">
        <w:rPr>
          <w:rFonts w:ascii="Arial" w:hAnsi="Arial" w:cs="Arial"/>
          <w:color w:val="000000" w:themeColor="text1"/>
          <w:szCs w:val="24"/>
        </w:rPr>
        <w:t xml:space="preserve">A </w:t>
      </w:r>
      <w:r w:rsidR="005B5B26">
        <w:rPr>
          <w:rFonts w:ascii="Arial" w:hAnsi="Arial" w:cs="Arial"/>
          <w:color w:val="000000" w:themeColor="text1"/>
          <w:szCs w:val="24"/>
        </w:rPr>
        <w:t xml:space="preserve">entrega dos </w:t>
      </w:r>
      <w:r w:rsidR="008E4455">
        <w:rPr>
          <w:rFonts w:ascii="Arial" w:hAnsi="Arial" w:cs="Arial"/>
          <w:color w:val="000000" w:themeColor="text1"/>
          <w:szCs w:val="24"/>
        </w:rPr>
        <w:t>tubos</w:t>
      </w:r>
      <w:r w:rsidR="005B5B26" w:rsidRPr="00724E9D">
        <w:rPr>
          <w:rFonts w:ascii="Arial" w:hAnsi="Arial" w:cs="Arial"/>
          <w:color w:val="000000" w:themeColor="text1"/>
          <w:szCs w:val="24"/>
        </w:rPr>
        <w:t xml:space="preserve"> fornecidos pela Detentora da Ata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no instrumento convocatório</w:t>
      </w:r>
      <w:r w:rsidR="005B5B26" w:rsidRPr="00724E9D">
        <w:rPr>
          <w:rFonts w:ascii="Arial" w:hAnsi="Arial" w:cs="Arial"/>
          <w:b/>
          <w:color w:val="000000" w:themeColor="text1"/>
          <w:szCs w:val="24"/>
        </w:rPr>
        <w:t>.</w:t>
      </w:r>
    </w:p>
    <w:p w:rsidR="005B5B26" w:rsidRPr="00724E9D" w:rsidRDefault="00217FDD" w:rsidP="005B5B26">
      <w:pPr>
        <w:widowControl w:val="0"/>
        <w:spacing w:before="120"/>
        <w:jc w:val="both"/>
        <w:rPr>
          <w:rFonts w:ascii="Arial" w:hAnsi="Arial" w:cs="Arial"/>
          <w:color w:val="000000" w:themeColor="text1"/>
          <w:szCs w:val="24"/>
        </w:rPr>
      </w:pPr>
      <w:r>
        <w:rPr>
          <w:rFonts w:ascii="Arial" w:hAnsi="Arial" w:cs="Arial"/>
          <w:color w:val="000000" w:themeColor="text1"/>
          <w:szCs w:val="24"/>
        </w:rPr>
        <w:t xml:space="preserve">5.4 </w:t>
      </w:r>
      <w:r w:rsidR="005B5B26" w:rsidRPr="00724E9D">
        <w:rPr>
          <w:rFonts w:ascii="Arial" w:hAnsi="Arial" w:cs="Arial"/>
          <w:color w:val="000000" w:themeColor="text1"/>
          <w:szCs w:val="24"/>
        </w:rPr>
        <w:t xml:space="preserve">Se, por motivo </w:t>
      </w:r>
      <w:r w:rsidR="005B5B26">
        <w:rPr>
          <w:rFonts w:ascii="Arial" w:hAnsi="Arial" w:cs="Arial"/>
          <w:color w:val="000000" w:themeColor="text1"/>
          <w:szCs w:val="24"/>
        </w:rPr>
        <w:t>de</w:t>
      </w:r>
      <w:r w:rsidR="005B5B26" w:rsidRPr="00724E9D">
        <w:rPr>
          <w:rFonts w:ascii="Arial" w:hAnsi="Arial" w:cs="Arial"/>
          <w:color w:val="000000" w:themeColor="text1"/>
          <w:szCs w:val="24"/>
        </w:rPr>
        <w:t xml:space="preserve"> dificuldades das emp</w:t>
      </w:r>
      <w:r w:rsidR="005B5B26">
        <w:rPr>
          <w:rFonts w:ascii="Arial" w:hAnsi="Arial" w:cs="Arial"/>
          <w:color w:val="000000" w:themeColor="text1"/>
          <w:szCs w:val="24"/>
        </w:rPr>
        <w:t>resas em atenderem os diversos pedidos e necessidades da Secretaria</w:t>
      </w:r>
      <w:r w:rsidR="005B5B26" w:rsidRPr="00724E9D">
        <w:rPr>
          <w:rFonts w:ascii="Arial" w:hAnsi="Arial" w:cs="Arial"/>
          <w:color w:val="000000" w:themeColor="text1"/>
          <w:szCs w:val="24"/>
        </w:rPr>
        <w:t xml:space="preserve">, a Detentora da Ata não puder atender a solicitação no todo ou em parte, deverá comunicar ao órgão requisitante, no prazo de até 48 horas anteriores à </w:t>
      </w:r>
      <w:r w:rsidR="005B5B26">
        <w:rPr>
          <w:rFonts w:ascii="Arial" w:hAnsi="Arial" w:cs="Arial"/>
          <w:color w:val="000000" w:themeColor="text1"/>
          <w:szCs w:val="24"/>
        </w:rPr>
        <w:t xml:space="preserve">entrega dos </w:t>
      </w:r>
      <w:r w:rsidR="008E4455">
        <w:rPr>
          <w:rFonts w:ascii="Arial" w:hAnsi="Arial" w:cs="Arial"/>
          <w:color w:val="000000" w:themeColor="text1"/>
          <w:szCs w:val="24"/>
        </w:rPr>
        <w:t>tubos</w:t>
      </w:r>
      <w:r w:rsidR="005B5B26" w:rsidRPr="00724E9D">
        <w:rPr>
          <w:rFonts w:ascii="Arial" w:hAnsi="Arial" w:cs="Arial"/>
          <w:color w:val="000000" w:themeColor="text1"/>
          <w:szCs w:val="24"/>
        </w:rPr>
        <w:t>, liberando o Município para contratar outro prestador, nos mesmos preços e condições descritos na Ata de Registro de Preços.</w:t>
      </w:r>
    </w:p>
    <w:p w:rsidR="005B5B26" w:rsidRPr="00724E9D" w:rsidRDefault="005B5B26" w:rsidP="005B5B26">
      <w:pPr>
        <w:widowControl w:val="0"/>
        <w:ind w:firstLine="700"/>
        <w:jc w:val="both"/>
        <w:rPr>
          <w:rFonts w:ascii="Arial" w:hAnsi="Arial" w:cs="Arial"/>
          <w:b/>
          <w:bCs/>
          <w:color w:val="FF0000"/>
          <w:szCs w:val="24"/>
        </w:rPr>
      </w:pPr>
    </w:p>
    <w:p w:rsidR="005B5B26" w:rsidRPr="00724E9D" w:rsidRDefault="005B5B26" w:rsidP="005B5B26">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SEXTA – DO PAGAMENTO</w:t>
      </w:r>
    </w:p>
    <w:p w:rsidR="005B5B26" w:rsidRDefault="005B5B26" w:rsidP="005B5B26">
      <w:pPr>
        <w:widowControl w:val="0"/>
        <w:jc w:val="both"/>
        <w:rPr>
          <w:rFonts w:ascii="Arial" w:hAnsi="Arial" w:cs="Arial"/>
          <w:color w:val="000000" w:themeColor="text1"/>
          <w:szCs w:val="24"/>
        </w:rPr>
      </w:pPr>
    </w:p>
    <w:p w:rsidR="005B5B26" w:rsidRDefault="00217FDD" w:rsidP="005B5B26">
      <w:pPr>
        <w:widowControl w:val="0"/>
        <w:spacing w:before="120"/>
        <w:jc w:val="both"/>
        <w:rPr>
          <w:rFonts w:ascii="Arial" w:hAnsi="Arial" w:cs="Arial"/>
          <w:color w:val="000000" w:themeColor="text1"/>
          <w:szCs w:val="24"/>
        </w:rPr>
      </w:pPr>
      <w:r>
        <w:rPr>
          <w:rFonts w:ascii="Arial" w:hAnsi="Arial" w:cs="Arial"/>
          <w:color w:val="000000" w:themeColor="text1"/>
          <w:szCs w:val="24"/>
        </w:rPr>
        <w:t xml:space="preserve">6.1 </w:t>
      </w:r>
      <w:r w:rsidR="005B5B26" w:rsidRPr="00724E9D">
        <w:rPr>
          <w:rFonts w:ascii="Arial" w:hAnsi="Arial" w:cs="Arial"/>
          <w:color w:val="000000" w:themeColor="text1"/>
          <w:szCs w:val="24"/>
        </w:rPr>
        <w:t xml:space="preserve">A Administração efetuará o pagamento dos </w:t>
      </w:r>
      <w:r w:rsidR="008E4455">
        <w:rPr>
          <w:rFonts w:ascii="Arial" w:hAnsi="Arial" w:cs="Arial"/>
          <w:color w:val="000000" w:themeColor="text1"/>
          <w:szCs w:val="24"/>
        </w:rPr>
        <w:t>tubos</w:t>
      </w:r>
      <w:r w:rsidR="005B5B26">
        <w:rPr>
          <w:rFonts w:ascii="Arial" w:hAnsi="Arial" w:cs="Arial"/>
          <w:color w:val="000000" w:themeColor="text1"/>
          <w:szCs w:val="24"/>
        </w:rPr>
        <w:t xml:space="preserve"> entregues</w:t>
      </w:r>
      <w:r w:rsidR="005B5B26" w:rsidRPr="00724E9D">
        <w:rPr>
          <w:rFonts w:ascii="Arial" w:hAnsi="Arial" w:cs="Arial"/>
          <w:color w:val="000000" w:themeColor="text1"/>
          <w:szCs w:val="24"/>
        </w:rPr>
        <w:t xml:space="preserve"> à Detentora(s) da Ata de Registro de Preços, de acordo com os </w:t>
      </w:r>
      <w:r w:rsidR="005B5B26" w:rsidRPr="00724E9D">
        <w:rPr>
          <w:rFonts w:ascii="Arial" w:hAnsi="Arial" w:cs="Arial"/>
          <w:color w:val="000000" w:themeColor="text1"/>
          <w:szCs w:val="24"/>
          <w:u w:val="single"/>
        </w:rPr>
        <w:t xml:space="preserve">quantitativos </w:t>
      </w:r>
      <w:r w:rsidR="005B5B26">
        <w:rPr>
          <w:rFonts w:ascii="Arial" w:hAnsi="Arial" w:cs="Arial"/>
          <w:color w:val="000000" w:themeColor="text1"/>
          <w:szCs w:val="24"/>
          <w:u w:val="single"/>
        </w:rPr>
        <w:t>entregues</w:t>
      </w:r>
      <w:r w:rsidR="005B5B26" w:rsidRPr="00724E9D">
        <w:rPr>
          <w:rFonts w:ascii="Arial" w:hAnsi="Arial" w:cs="Arial"/>
          <w:color w:val="000000" w:themeColor="text1"/>
          <w:szCs w:val="24"/>
        </w:rPr>
        <w:t>,</w:t>
      </w:r>
      <w:r w:rsidR="005B5B26" w:rsidRPr="00724E9D">
        <w:rPr>
          <w:rFonts w:ascii="Arial" w:hAnsi="Arial" w:cs="Arial"/>
          <w:color w:val="000000" w:themeColor="text1"/>
          <w:szCs w:val="24"/>
          <w:u w:val="single"/>
        </w:rPr>
        <w:t xml:space="preserve"> no prazo de 15 dias consecutivos após a execução,</w:t>
      </w:r>
      <w:r w:rsidR="005B5B26">
        <w:rPr>
          <w:rFonts w:ascii="Arial" w:hAnsi="Arial" w:cs="Arial"/>
          <w:color w:val="000000" w:themeColor="text1"/>
          <w:szCs w:val="24"/>
        </w:rPr>
        <w:t xml:space="preserve"> </w:t>
      </w:r>
      <w:r w:rsidR="005B5B26" w:rsidRPr="00724E9D">
        <w:rPr>
          <w:rFonts w:ascii="Arial" w:hAnsi="Arial" w:cs="Arial"/>
          <w:color w:val="000000" w:themeColor="text1"/>
          <w:szCs w:val="24"/>
        </w:rPr>
        <w:t>mediante apresentação das respectivas notas fiscais.</w:t>
      </w:r>
    </w:p>
    <w:p w:rsidR="005B5B26" w:rsidRDefault="00217FDD" w:rsidP="005B5B26">
      <w:pPr>
        <w:widowControl w:val="0"/>
        <w:spacing w:before="120"/>
        <w:jc w:val="both"/>
        <w:rPr>
          <w:rFonts w:ascii="Arial" w:hAnsi="Arial" w:cs="Arial"/>
          <w:color w:val="000000" w:themeColor="text1"/>
          <w:szCs w:val="24"/>
        </w:rPr>
      </w:pPr>
      <w:r>
        <w:rPr>
          <w:rFonts w:ascii="Arial" w:hAnsi="Arial" w:cs="Arial"/>
          <w:color w:val="000000" w:themeColor="text1"/>
          <w:szCs w:val="24"/>
        </w:rPr>
        <w:t xml:space="preserve">6.2 </w:t>
      </w:r>
      <w:r w:rsidR="005B5B26">
        <w:rPr>
          <w:rFonts w:ascii="Arial" w:hAnsi="Arial" w:cs="Arial"/>
          <w:color w:val="000000" w:themeColor="text1"/>
          <w:szCs w:val="24"/>
        </w:rPr>
        <w:t>O pagamento será creditado em favor do FORNECEDOR, através de depósito bancário, em conta corrente de titularidade da licitante vencedora, devendo para isto, ficar explicitado o nome do Banco, agência, localidade e número da conta corrente em que deverá ser efetivado o crédito.</w:t>
      </w:r>
    </w:p>
    <w:p w:rsidR="005B5B26" w:rsidRPr="00724E9D" w:rsidRDefault="00217FDD" w:rsidP="005B5B26">
      <w:pPr>
        <w:widowControl w:val="0"/>
        <w:spacing w:before="120"/>
        <w:jc w:val="both"/>
        <w:rPr>
          <w:rFonts w:ascii="Arial" w:hAnsi="Arial" w:cs="Arial"/>
          <w:color w:val="000000" w:themeColor="text1"/>
          <w:szCs w:val="24"/>
        </w:rPr>
      </w:pPr>
      <w:r>
        <w:rPr>
          <w:rFonts w:ascii="Arial" w:hAnsi="Arial" w:cs="Arial"/>
          <w:color w:val="000000" w:themeColor="text1"/>
          <w:szCs w:val="24"/>
        </w:rPr>
        <w:t xml:space="preserve">6.3 </w:t>
      </w:r>
      <w:r w:rsidR="005B5B26">
        <w:rPr>
          <w:rFonts w:ascii="Arial" w:hAnsi="Arial" w:cs="Arial"/>
          <w:color w:val="000000" w:themeColor="text1"/>
          <w:szCs w:val="24"/>
        </w:rPr>
        <w:t>Caso haja aplicação de multa ou o fornecedor esteja em débito da municipalidade, independentemente da sua origem, o valor será descontado de qualquer fatura ou crédito existente no Município em favor deste. Caso o mesmo seja superior ao crédito eventualmente existente, a diferença será cobrada Administrativamente ou Judicialmente, se necessário.</w:t>
      </w:r>
    </w:p>
    <w:p w:rsidR="005B5B26" w:rsidRDefault="005B5B26" w:rsidP="005B5B26">
      <w:pPr>
        <w:jc w:val="both"/>
        <w:rPr>
          <w:rFonts w:ascii="Arial" w:hAnsi="Arial" w:cs="Arial"/>
          <w:color w:val="000000"/>
        </w:rPr>
      </w:pPr>
    </w:p>
    <w:p w:rsidR="005B5B26" w:rsidRDefault="00217FDD" w:rsidP="005B5B26">
      <w:pPr>
        <w:jc w:val="both"/>
        <w:rPr>
          <w:rFonts w:ascii="Arial" w:hAnsi="Arial" w:cs="Arial"/>
          <w:color w:val="000000"/>
        </w:rPr>
      </w:pPr>
      <w:r>
        <w:rPr>
          <w:rFonts w:ascii="Arial" w:hAnsi="Arial" w:cs="Arial"/>
          <w:color w:val="000000"/>
        </w:rPr>
        <w:t xml:space="preserve">6.4 </w:t>
      </w:r>
      <w:r w:rsidR="005B5B26">
        <w:rPr>
          <w:rFonts w:ascii="Arial" w:hAnsi="Arial" w:cs="Arial"/>
          <w:color w:val="000000"/>
        </w:rPr>
        <w:t xml:space="preserve">As despesas decorrentes da presente ATA DE REGISTRO DE PREÇOS correrão por conta do </w:t>
      </w:r>
      <w:r w:rsidR="005B5B26">
        <w:rPr>
          <w:rFonts w:ascii="Arial" w:hAnsi="Arial" w:cs="Arial"/>
          <w:b/>
          <w:color w:val="000000"/>
        </w:rPr>
        <w:t>Orçamento Fiscal vigente em 201</w:t>
      </w:r>
      <w:r w:rsidR="00A87C0A">
        <w:rPr>
          <w:rFonts w:ascii="Arial" w:hAnsi="Arial" w:cs="Arial"/>
          <w:b/>
          <w:color w:val="000000"/>
        </w:rPr>
        <w:t>6</w:t>
      </w:r>
      <w:r w:rsidR="005B5B26">
        <w:rPr>
          <w:rFonts w:ascii="Arial" w:hAnsi="Arial" w:cs="Arial"/>
          <w:color w:val="000000"/>
        </w:rPr>
        <w:t xml:space="preserve">, cuja(s) fonte(s) de recurso(s) tem a seguinte classificação: </w:t>
      </w:r>
    </w:p>
    <w:p w:rsidR="005B5B26" w:rsidRDefault="005B5B26" w:rsidP="005B5B26">
      <w:pPr>
        <w:jc w:val="both"/>
        <w:rPr>
          <w:rFonts w:ascii="Arial" w:hAnsi="Arial" w:cs="Arial"/>
          <w:color w:val="000000"/>
        </w:rPr>
      </w:pPr>
    </w:p>
    <w:p w:rsidR="008E4455" w:rsidRDefault="008E4455" w:rsidP="005B5B26">
      <w:pPr>
        <w:autoSpaceDE w:val="0"/>
        <w:autoSpaceDN w:val="0"/>
        <w:adjustRightInd w:val="0"/>
        <w:jc w:val="both"/>
        <w:rPr>
          <w:rFonts w:ascii="Arial" w:hAnsi="Arial" w:cs="Arial"/>
          <w:b/>
          <w:color w:val="000000" w:themeColor="text1"/>
          <w:szCs w:val="24"/>
        </w:rPr>
      </w:pPr>
      <w:r w:rsidRPr="008E4455">
        <w:rPr>
          <w:rFonts w:ascii="Arial" w:hAnsi="Arial" w:cs="Arial"/>
          <w:b/>
          <w:color w:val="000000" w:themeColor="text1"/>
          <w:szCs w:val="24"/>
        </w:rPr>
        <w:t xml:space="preserve">08.00 - SECRETARIA DE TRANSPORTE, OBRAS E SERV. URBANOS </w:t>
      </w:r>
    </w:p>
    <w:p w:rsidR="008E4455" w:rsidRDefault="008E4455" w:rsidP="005B5B26">
      <w:pPr>
        <w:autoSpaceDE w:val="0"/>
        <w:autoSpaceDN w:val="0"/>
        <w:adjustRightInd w:val="0"/>
        <w:jc w:val="both"/>
        <w:rPr>
          <w:rFonts w:ascii="Arial" w:hAnsi="Arial" w:cs="Arial"/>
          <w:b/>
          <w:color w:val="000000" w:themeColor="text1"/>
          <w:szCs w:val="24"/>
        </w:rPr>
      </w:pPr>
      <w:r w:rsidRPr="008E4455">
        <w:rPr>
          <w:rFonts w:ascii="Arial" w:hAnsi="Arial" w:cs="Arial"/>
          <w:b/>
          <w:color w:val="000000" w:themeColor="text1"/>
          <w:szCs w:val="24"/>
        </w:rPr>
        <w:t>08.01 - DEPARTAMENTO DE TRANSPORTES</w:t>
      </w:r>
    </w:p>
    <w:p w:rsidR="008E4455" w:rsidRDefault="008E4455" w:rsidP="005B5B26">
      <w:pPr>
        <w:autoSpaceDE w:val="0"/>
        <w:autoSpaceDN w:val="0"/>
        <w:adjustRightInd w:val="0"/>
        <w:jc w:val="both"/>
        <w:rPr>
          <w:rFonts w:ascii="Arial" w:hAnsi="Arial" w:cs="Arial"/>
          <w:b/>
          <w:color w:val="000000" w:themeColor="text1"/>
          <w:szCs w:val="24"/>
        </w:rPr>
      </w:pPr>
      <w:r w:rsidRPr="008E4455">
        <w:rPr>
          <w:rFonts w:ascii="Arial" w:hAnsi="Arial" w:cs="Arial"/>
          <w:b/>
          <w:color w:val="000000" w:themeColor="text1"/>
          <w:szCs w:val="24"/>
        </w:rPr>
        <w:t>2.110 - Manutenção da Secretaria dos Transportes - 3.3.90.00</w:t>
      </w:r>
    </w:p>
    <w:p w:rsidR="008E4455" w:rsidRDefault="008E4455" w:rsidP="005B5B26">
      <w:pPr>
        <w:autoSpaceDE w:val="0"/>
        <w:autoSpaceDN w:val="0"/>
        <w:adjustRightInd w:val="0"/>
        <w:jc w:val="both"/>
        <w:rPr>
          <w:rFonts w:ascii="Arial" w:hAnsi="Arial" w:cs="Arial"/>
          <w:b/>
          <w:color w:val="000000" w:themeColor="text1"/>
          <w:szCs w:val="24"/>
        </w:rPr>
      </w:pPr>
      <w:r w:rsidRPr="008E4455">
        <w:rPr>
          <w:rFonts w:ascii="Arial" w:hAnsi="Arial" w:cs="Arial"/>
          <w:b/>
          <w:color w:val="000000" w:themeColor="text1"/>
          <w:szCs w:val="24"/>
        </w:rPr>
        <w:t xml:space="preserve">Despesa </w:t>
      </w:r>
      <w:r w:rsidR="00217FDD">
        <w:rPr>
          <w:rFonts w:ascii="Arial" w:hAnsi="Arial" w:cs="Arial"/>
          <w:b/>
          <w:color w:val="000000" w:themeColor="text1"/>
          <w:szCs w:val="24"/>
        </w:rPr>
        <w:t>70</w:t>
      </w:r>
      <w:r w:rsidRPr="008E4455">
        <w:rPr>
          <w:rFonts w:ascii="Arial" w:hAnsi="Arial" w:cs="Arial"/>
          <w:b/>
          <w:color w:val="000000" w:themeColor="text1"/>
          <w:szCs w:val="24"/>
        </w:rPr>
        <w:t xml:space="preserve"> - DR 0015 e Despesa 6</w:t>
      </w:r>
      <w:r w:rsidR="00217FDD">
        <w:rPr>
          <w:rFonts w:ascii="Arial" w:hAnsi="Arial" w:cs="Arial"/>
          <w:b/>
          <w:color w:val="000000" w:themeColor="text1"/>
          <w:szCs w:val="24"/>
        </w:rPr>
        <w:t>8</w:t>
      </w:r>
      <w:r w:rsidRPr="008E4455">
        <w:rPr>
          <w:rFonts w:ascii="Arial" w:hAnsi="Arial" w:cs="Arial"/>
          <w:b/>
          <w:color w:val="000000" w:themeColor="text1"/>
          <w:szCs w:val="24"/>
        </w:rPr>
        <w:t xml:space="preserve"> - DR 0001</w:t>
      </w:r>
    </w:p>
    <w:p w:rsidR="00217FDD" w:rsidRDefault="00217FDD" w:rsidP="005B5B26">
      <w:pPr>
        <w:autoSpaceDE w:val="0"/>
        <w:autoSpaceDN w:val="0"/>
        <w:adjustRightInd w:val="0"/>
        <w:jc w:val="both"/>
        <w:rPr>
          <w:rFonts w:ascii="Arial" w:hAnsi="Arial" w:cs="Arial"/>
          <w:b/>
          <w:bCs/>
          <w:color w:val="000000" w:themeColor="text1"/>
          <w:szCs w:val="24"/>
        </w:rPr>
      </w:pPr>
    </w:p>
    <w:p w:rsidR="005B5B26" w:rsidRPr="00724E9D" w:rsidRDefault="005B5B26" w:rsidP="005B5B26">
      <w:pPr>
        <w:autoSpaceDE w:val="0"/>
        <w:autoSpaceDN w:val="0"/>
        <w:adjustRightInd w:val="0"/>
        <w:jc w:val="both"/>
        <w:rPr>
          <w:rFonts w:ascii="Arial" w:hAnsi="Arial" w:cs="Arial"/>
          <w:b/>
          <w:bCs/>
          <w:color w:val="000000" w:themeColor="text1"/>
          <w:szCs w:val="24"/>
        </w:rPr>
      </w:pPr>
      <w:r w:rsidRPr="00724E9D">
        <w:rPr>
          <w:rFonts w:ascii="Arial" w:hAnsi="Arial" w:cs="Arial"/>
          <w:b/>
          <w:bCs/>
          <w:color w:val="000000" w:themeColor="text1"/>
          <w:szCs w:val="24"/>
        </w:rPr>
        <w:t>CLÁUSULA SÉTIMA – DAS PENALIDADES</w:t>
      </w:r>
    </w:p>
    <w:p w:rsidR="00A87C0A" w:rsidRDefault="00A87C0A" w:rsidP="008E4455">
      <w:pPr>
        <w:jc w:val="both"/>
        <w:rPr>
          <w:rFonts w:ascii="Arial" w:hAnsi="Arial" w:cs="Arial"/>
          <w:szCs w:val="24"/>
        </w:rPr>
      </w:pPr>
    </w:p>
    <w:p w:rsidR="008E4455" w:rsidRPr="0005008C" w:rsidRDefault="00217FDD" w:rsidP="008E4455">
      <w:pPr>
        <w:jc w:val="both"/>
        <w:rPr>
          <w:rFonts w:ascii="Arial" w:hAnsi="Arial" w:cs="Arial"/>
          <w:szCs w:val="24"/>
        </w:rPr>
      </w:pPr>
      <w:r>
        <w:rPr>
          <w:rFonts w:ascii="Arial" w:hAnsi="Arial" w:cs="Arial"/>
          <w:szCs w:val="24"/>
        </w:rPr>
        <w:lastRenderedPageBreak/>
        <w:t xml:space="preserve">7.1 </w:t>
      </w:r>
      <w:r w:rsidR="008E4455">
        <w:rPr>
          <w:rFonts w:ascii="Arial" w:hAnsi="Arial" w:cs="Arial"/>
          <w:szCs w:val="24"/>
        </w:rPr>
        <w:t>Ao fornecedor</w:t>
      </w:r>
      <w:r w:rsidR="008E4455" w:rsidRPr="0005008C">
        <w:rPr>
          <w:rFonts w:ascii="Arial" w:hAnsi="Arial" w:cs="Arial"/>
          <w:szCs w:val="24"/>
        </w:rPr>
        <w:t xml:space="preserve">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8E4455" w:rsidRDefault="008E4455" w:rsidP="008E4455">
      <w:pPr>
        <w:ind w:firstLine="708"/>
        <w:jc w:val="both"/>
        <w:rPr>
          <w:rFonts w:ascii="Arial" w:hAnsi="Arial" w:cs="Arial"/>
          <w:szCs w:val="24"/>
        </w:rPr>
      </w:pPr>
    </w:p>
    <w:p w:rsidR="00581612" w:rsidRDefault="00217FDD" w:rsidP="00581612">
      <w:pPr>
        <w:pStyle w:val="Normal2"/>
        <w:tabs>
          <w:tab w:val="clear" w:pos="536"/>
          <w:tab w:val="clear" w:pos="2270"/>
          <w:tab w:val="clear" w:pos="4294"/>
        </w:tabs>
        <w:rPr>
          <w:rFonts w:ascii="Arial" w:hAnsi="Arial" w:cs="Arial"/>
          <w:snapToGrid/>
          <w:color w:val="auto"/>
          <w:szCs w:val="24"/>
        </w:rPr>
      </w:pPr>
      <w:r>
        <w:rPr>
          <w:rFonts w:ascii="Arial" w:hAnsi="Arial" w:cs="Arial"/>
          <w:snapToGrid/>
          <w:color w:val="auto"/>
          <w:szCs w:val="24"/>
        </w:rPr>
        <w:t xml:space="preserve">7.2 </w:t>
      </w:r>
      <w:r w:rsidR="00581612" w:rsidRPr="00006EFC">
        <w:rPr>
          <w:rFonts w:ascii="Arial" w:hAnsi="Arial" w:cs="Arial"/>
          <w:snapToGrid/>
          <w:color w:val="auto"/>
          <w:szCs w:val="24"/>
        </w:rPr>
        <w:t xml:space="preserve">A recusa imotivada do adjudicatário em assinar o Ata de Registro de Preços no prazo assinalado neste edital, sujeitá-lo-á à multa de 20% (vinte por cento) sobre o valor total da mesma, contada a partir do primeiro dia após ter expirado o </w:t>
      </w:r>
      <w:r w:rsidR="00581612">
        <w:rPr>
          <w:rFonts w:ascii="Arial" w:hAnsi="Arial" w:cs="Arial"/>
          <w:snapToGrid/>
          <w:color w:val="auto"/>
          <w:szCs w:val="24"/>
        </w:rPr>
        <w:t>prazo que teria para assina-la.</w:t>
      </w:r>
    </w:p>
    <w:p w:rsidR="00581612" w:rsidRPr="00006EFC" w:rsidRDefault="00581612" w:rsidP="00581612">
      <w:pPr>
        <w:pStyle w:val="Normal2"/>
        <w:tabs>
          <w:tab w:val="clear" w:pos="536"/>
          <w:tab w:val="clear" w:pos="2270"/>
          <w:tab w:val="clear" w:pos="4294"/>
        </w:tabs>
        <w:rPr>
          <w:rFonts w:ascii="Arial" w:hAnsi="Arial" w:cs="Arial"/>
          <w:snapToGrid/>
          <w:color w:val="auto"/>
          <w:szCs w:val="24"/>
        </w:rPr>
      </w:pPr>
    </w:p>
    <w:p w:rsidR="008E4455" w:rsidRPr="00006EFC" w:rsidRDefault="00217FDD" w:rsidP="008E4455">
      <w:pPr>
        <w:pStyle w:val="Normal2"/>
        <w:tabs>
          <w:tab w:val="clear" w:pos="536"/>
          <w:tab w:val="clear" w:pos="2270"/>
          <w:tab w:val="clear" w:pos="4294"/>
        </w:tabs>
        <w:rPr>
          <w:rFonts w:ascii="Arial" w:hAnsi="Arial" w:cs="Arial"/>
          <w:snapToGrid/>
          <w:color w:val="auto"/>
          <w:szCs w:val="24"/>
        </w:rPr>
      </w:pPr>
      <w:r>
        <w:rPr>
          <w:rFonts w:ascii="Arial" w:hAnsi="Arial" w:cs="Arial"/>
          <w:snapToGrid/>
          <w:color w:val="auto"/>
          <w:szCs w:val="24"/>
        </w:rPr>
        <w:t xml:space="preserve">7.3 </w:t>
      </w:r>
      <w:r w:rsidR="008E4455" w:rsidRPr="00006EFC">
        <w:rPr>
          <w:rFonts w:ascii="Arial" w:hAnsi="Arial" w:cs="Arial"/>
          <w:snapToGrid/>
          <w:color w:val="auto"/>
          <w:szCs w:val="24"/>
        </w:rPr>
        <w:t>Entende-se por valor total da Ata de Registro de Preços o montante dos preços totais finais oferecidos pelas licitantes após a etapa de lances, considerando os itens do objeto que lhe tenham sido adjudicados.</w:t>
      </w:r>
    </w:p>
    <w:p w:rsidR="008E4455" w:rsidRDefault="008E4455" w:rsidP="008E4455">
      <w:pPr>
        <w:pStyle w:val="Textodebalo"/>
        <w:jc w:val="both"/>
        <w:rPr>
          <w:rFonts w:ascii="Arial" w:hAnsi="Arial" w:cs="Arial"/>
          <w:sz w:val="24"/>
          <w:szCs w:val="24"/>
        </w:rPr>
      </w:pPr>
    </w:p>
    <w:p w:rsidR="008E4455" w:rsidRDefault="00217FDD" w:rsidP="008E4455">
      <w:pPr>
        <w:pStyle w:val="Textodebalo"/>
        <w:spacing w:before="120"/>
        <w:jc w:val="both"/>
        <w:rPr>
          <w:rFonts w:ascii="Arial" w:hAnsi="Arial" w:cs="Arial"/>
          <w:sz w:val="24"/>
          <w:szCs w:val="24"/>
        </w:rPr>
      </w:pPr>
      <w:r>
        <w:rPr>
          <w:rFonts w:ascii="Arial" w:hAnsi="Arial" w:cs="Arial"/>
          <w:sz w:val="24"/>
          <w:szCs w:val="24"/>
        </w:rPr>
        <w:t xml:space="preserve">7.4 </w:t>
      </w:r>
      <w:r w:rsidR="008E4455" w:rsidRPr="00006EFC">
        <w:rPr>
          <w:rFonts w:ascii="Arial" w:hAnsi="Arial" w:cs="Arial"/>
          <w:sz w:val="24"/>
          <w:szCs w:val="24"/>
        </w:rPr>
        <w:t xml:space="preserve">A penalidade de </w:t>
      </w:r>
      <w:r w:rsidR="00581612">
        <w:rPr>
          <w:rFonts w:ascii="Arial" w:hAnsi="Arial" w:cs="Arial"/>
          <w:sz w:val="24"/>
          <w:szCs w:val="24"/>
        </w:rPr>
        <w:t>multa, prevista no item anterior</w:t>
      </w:r>
      <w:r w:rsidR="008E4455" w:rsidRPr="00006EFC">
        <w:rPr>
          <w:rFonts w:ascii="Arial" w:hAnsi="Arial" w:cs="Arial"/>
          <w:sz w:val="24"/>
          <w:szCs w:val="24"/>
        </w:rPr>
        <w:t>, poderá ser aplicada, cumulativamente, com a penalidade disposta na Lei nº 10.520/02, conforme o art. 7, e artigos 86 e 87 da Lei nº 8.666/93, garantida a prévia</w:t>
      </w:r>
      <w:r w:rsidR="008E4455">
        <w:rPr>
          <w:rFonts w:ascii="Arial" w:hAnsi="Arial" w:cs="Arial"/>
          <w:sz w:val="24"/>
          <w:szCs w:val="24"/>
        </w:rPr>
        <w:t xml:space="preserve"> e ampla</w:t>
      </w:r>
      <w:r w:rsidR="008E4455" w:rsidRPr="00006EFC">
        <w:rPr>
          <w:rFonts w:ascii="Arial" w:hAnsi="Arial" w:cs="Arial"/>
          <w:sz w:val="24"/>
          <w:szCs w:val="24"/>
        </w:rPr>
        <w:t xml:space="preserve"> defesa.</w:t>
      </w:r>
    </w:p>
    <w:p w:rsidR="008E4455" w:rsidRDefault="008E4455" w:rsidP="008E4455">
      <w:pPr>
        <w:pStyle w:val="Textodebalo"/>
        <w:jc w:val="both"/>
        <w:rPr>
          <w:rFonts w:ascii="Arial" w:hAnsi="Arial" w:cs="Arial"/>
          <w:sz w:val="24"/>
          <w:szCs w:val="24"/>
        </w:rPr>
      </w:pPr>
    </w:p>
    <w:p w:rsidR="008E4455" w:rsidRDefault="00217FDD" w:rsidP="008E4455">
      <w:pPr>
        <w:pStyle w:val="Textodebalo"/>
        <w:spacing w:before="120"/>
        <w:jc w:val="both"/>
        <w:rPr>
          <w:rFonts w:ascii="Arial" w:hAnsi="Arial" w:cs="Arial"/>
          <w:sz w:val="24"/>
          <w:szCs w:val="24"/>
        </w:rPr>
      </w:pPr>
      <w:r>
        <w:rPr>
          <w:rFonts w:ascii="Arial" w:hAnsi="Arial" w:cs="Arial"/>
          <w:sz w:val="24"/>
          <w:szCs w:val="24"/>
        </w:rPr>
        <w:t xml:space="preserve">7.5 </w:t>
      </w:r>
      <w:r w:rsidR="008E4455">
        <w:rPr>
          <w:rFonts w:ascii="Arial" w:hAnsi="Arial" w:cs="Arial"/>
          <w:sz w:val="24"/>
          <w:szCs w:val="24"/>
        </w:rPr>
        <w:t>Sem prejuízo das penalidades de multa, ficam as licitantes que não cumprirem as clausulas da ATA, sujeitas ainda:</w:t>
      </w:r>
    </w:p>
    <w:p w:rsidR="008E4455" w:rsidRDefault="008E4455" w:rsidP="008E4455">
      <w:pPr>
        <w:pStyle w:val="Textodebalo"/>
        <w:spacing w:before="120"/>
        <w:jc w:val="both"/>
        <w:rPr>
          <w:rFonts w:ascii="Arial" w:hAnsi="Arial" w:cs="Arial"/>
          <w:sz w:val="24"/>
          <w:szCs w:val="24"/>
        </w:rPr>
      </w:pPr>
    </w:p>
    <w:p w:rsidR="008E4455" w:rsidRDefault="00217FDD" w:rsidP="008E4455">
      <w:pPr>
        <w:tabs>
          <w:tab w:val="num" w:pos="540"/>
        </w:tabs>
        <w:jc w:val="both"/>
        <w:rPr>
          <w:rFonts w:ascii="Arial" w:hAnsi="Arial" w:cs="Arial"/>
          <w:szCs w:val="24"/>
        </w:rPr>
      </w:pPr>
      <w:r>
        <w:rPr>
          <w:rFonts w:ascii="Arial" w:hAnsi="Arial" w:cs="Arial"/>
          <w:b/>
          <w:szCs w:val="24"/>
        </w:rPr>
        <w:t xml:space="preserve">7.6 </w:t>
      </w:r>
      <w:r w:rsidR="008E4455">
        <w:rPr>
          <w:rFonts w:ascii="Arial" w:hAnsi="Arial" w:cs="Arial"/>
          <w:b/>
          <w:szCs w:val="24"/>
        </w:rPr>
        <w:t>Suspensão temporária</w:t>
      </w:r>
      <w:r w:rsidR="008E4455">
        <w:rPr>
          <w:rFonts w:ascii="Arial" w:hAnsi="Arial" w:cs="Arial"/>
          <w:szCs w:val="24"/>
        </w:rPr>
        <w:t xml:space="preserve"> </w:t>
      </w:r>
      <w:r w:rsidR="008E4455">
        <w:rPr>
          <w:rFonts w:ascii="Arial" w:hAnsi="Arial" w:cs="Arial"/>
          <w:b/>
          <w:szCs w:val="24"/>
        </w:rPr>
        <w:t>e a Declaração de Inidoneidade</w:t>
      </w:r>
      <w:r w:rsidR="008E4455">
        <w:rPr>
          <w:rFonts w:ascii="Arial" w:hAnsi="Arial" w:cs="Arial"/>
          <w:szCs w:val="24"/>
        </w:rPr>
        <w:t xml:space="preserve"> para licitar ou contratar com a Administração Pública, que serão cominadas nas condições definidas pela CONTRATANTE, em caso de faltas graves ocorridas na vigência do ATA DE REGISTRO DE PREÇOS, apuradas em processo administrativo que assegure ao acusado o direito prévio da citação e da ampla defesa, com os recursos a ela inerentes.</w:t>
      </w:r>
    </w:p>
    <w:p w:rsidR="00581612" w:rsidRDefault="00581612" w:rsidP="008E4455">
      <w:pPr>
        <w:pStyle w:val="Normal2"/>
        <w:tabs>
          <w:tab w:val="clear" w:pos="536"/>
          <w:tab w:val="clear" w:pos="2270"/>
          <w:tab w:val="clear" w:pos="4294"/>
        </w:tabs>
        <w:rPr>
          <w:rFonts w:ascii="Arial" w:hAnsi="Arial" w:cs="Arial"/>
          <w:snapToGrid/>
          <w:color w:val="auto"/>
          <w:szCs w:val="24"/>
        </w:rPr>
      </w:pPr>
    </w:p>
    <w:p w:rsidR="00581612" w:rsidRDefault="00217FDD" w:rsidP="008E4455">
      <w:pPr>
        <w:pStyle w:val="Normal2"/>
        <w:tabs>
          <w:tab w:val="clear" w:pos="536"/>
          <w:tab w:val="clear" w:pos="2270"/>
          <w:tab w:val="clear" w:pos="4294"/>
        </w:tabs>
        <w:rPr>
          <w:rFonts w:ascii="Arial" w:hAnsi="Arial" w:cs="Arial"/>
          <w:bCs/>
          <w:szCs w:val="24"/>
        </w:rPr>
      </w:pPr>
      <w:r>
        <w:rPr>
          <w:rFonts w:ascii="Arial" w:hAnsi="Arial" w:cs="Arial"/>
          <w:snapToGrid/>
          <w:color w:val="auto"/>
          <w:szCs w:val="24"/>
        </w:rPr>
        <w:t xml:space="preserve">7.7 </w:t>
      </w:r>
      <w:r w:rsidR="008E4455" w:rsidRPr="00006EFC">
        <w:rPr>
          <w:rFonts w:ascii="Arial" w:hAnsi="Arial" w:cs="Arial"/>
          <w:snapToGrid/>
          <w:color w:val="auto"/>
          <w:szCs w:val="24"/>
        </w:rPr>
        <w:t xml:space="preserve">A Administração Municipal de </w:t>
      </w:r>
      <w:r w:rsidR="008E4455">
        <w:rPr>
          <w:rFonts w:ascii="Arial" w:hAnsi="Arial" w:cs="Arial"/>
          <w:snapToGrid/>
          <w:color w:val="auto"/>
          <w:szCs w:val="24"/>
        </w:rPr>
        <w:t>Serra Alta</w:t>
      </w:r>
      <w:r w:rsidR="008E4455" w:rsidRPr="00006EFC">
        <w:rPr>
          <w:rFonts w:ascii="Arial" w:hAnsi="Arial" w:cs="Arial"/>
          <w:snapToGrid/>
          <w:color w:val="auto"/>
          <w:szCs w:val="24"/>
        </w:rPr>
        <w:t xml:space="preserve"> poderá deixar de aplicar as penalidades previstas nesta cláusula, se admitidas as justificativas apresentadas pelas licitantes vencedoras, nos termos do que dispõe o artigo 43, parágrafo 6º c/c artigo 81, e artigo 87, “caput”, da Lei nº 8.666/93.</w:t>
      </w:r>
      <w:r w:rsidR="008E4455">
        <w:rPr>
          <w:rFonts w:ascii="Arial" w:hAnsi="Arial" w:cs="Arial"/>
          <w:bCs/>
          <w:szCs w:val="24"/>
        </w:rPr>
        <w:t xml:space="preserve">                                                                                                                                                                 </w:t>
      </w:r>
    </w:p>
    <w:p w:rsidR="00581612" w:rsidRDefault="00581612" w:rsidP="008E4455">
      <w:pPr>
        <w:pStyle w:val="Normal2"/>
        <w:tabs>
          <w:tab w:val="clear" w:pos="536"/>
          <w:tab w:val="clear" w:pos="2270"/>
          <w:tab w:val="clear" w:pos="4294"/>
        </w:tabs>
        <w:rPr>
          <w:rFonts w:ascii="Arial" w:hAnsi="Arial" w:cs="Arial"/>
          <w:bCs/>
          <w:szCs w:val="24"/>
        </w:rPr>
      </w:pPr>
    </w:p>
    <w:p w:rsidR="008E4455" w:rsidRPr="0008437F" w:rsidRDefault="00217FDD" w:rsidP="008E4455">
      <w:pPr>
        <w:pStyle w:val="Normal2"/>
        <w:tabs>
          <w:tab w:val="clear" w:pos="536"/>
          <w:tab w:val="clear" w:pos="2270"/>
          <w:tab w:val="clear" w:pos="4294"/>
        </w:tabs>
        <w:rPr>
          <w:rFonts w:ascii="Arial" w:hAnsi="Arial" w:cs="Arial"/>
          <w:snapToGrid/>
          <w:color w:val="auto"/>
          <w:szCs w:val="24"/>
        </w:rPr>
      </w:pPr>
      <w:r>
        <w:rPr>
          <w:rFonts w:ascii="Arial" w:hAnsi="Arial" w:cs="Arial"/>
          <w:szCs w:val="24"/>
        </w:rPr>
        <w:t xml:space="preserve">7.8 </w:t>
      </w:r>
      <w:r w:rsidR="008E4455">
        <w:rPr>
          <w:rFonts w:ascii="Arial" w:hAnsi="Arial" w:cs="Arial"/>
          <w:szCs w:val="24"/>
        </w:rPr>
        <w:t>Nenhum pagamento será realizado à Contratada enquanto pendente de liquidação qualquer obrigação financeira que lhe for imposta em virtude de penalidade ou inadimplência contratual.</w:t>
      </w:r>
    </w:p>
    <w:p w:rsidR="008E4455" w:rsidRDefault="008E4455" w:rsidP="008E4455">
      <w:pPr>
        <w:autoSpaceDE w:val="0"/>
        <w:autoSpaceDN w:val="0"/>
        <w:adjustRightInd w:val="0"/>
        <w:jc w:val="both"/>
        <w:rPr>
          <w:rFonts w:ascii="Arial" w:hAnsi="Arial" w:cs="Arial"/>
          <w:szCs w:val="24"/>
        </w:rPr>
      </w:pPr>
    </w:p>
    <w:p w:rsidR="008E4455" w:rsidRDefault="00217FDD" w:rsidP="008E4455">
      <w:pPr>
        <w:autoSpaceDE w:val="0"/>
        <w:autoSpaceDN w:val="0"/>
        <w:adjustRightInd w:val="0"/>
        <w:jc w:val="both"/>
        <w:rPr>
          <w:rFonts w:ascii="Arial" w:hAnsi="Arial" w:cs="Arial"/>
          <w:szCs w:val="24"/>
        </w:rPr>
      </w:pPr>
      <w:r>
        <w:rPr>
          <w:rFonts w:ascii="Arial" w:hAnsi="Arial" w:cs="Arial"/>
          <w:szCs w:val="24"/>
        </w:rPr>
        <w:t xml:space="preserve">7.9 </w:t>
      </w:r>
      <w:r w:rsidR="008E4455">
        <w:rPr>
          <w:rFonts w:ascii="Arial" w:hAnsi="Arial" w:cs="Arial"/>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8E4455" w:rsidRDefault="008E4455" w:rsidP="008E4455">
      <w:pPr>
        <w:autoSpaceDE w:val="0"/>
        <w:autoSpaceDN w:val="0"/>
        <w:adjustRightInd w:val="0"/>
        <w:jc w:val="both"/>
        <w:rPr>
          <w:rFonts w:ascii="Arial" w:hAnsi="Arial" w:cs="Arial"/>
          <w:szCs w:val="24"/>
        </w:rPr>
      </w:pPr>
    </w:p>
    <w:p w:rsidR="008E4455" w:rsidRDefault="00217FDD" w:rsidP="008E4455">
      <w:pPr>
        <w:autoSpaceDE w:val="0"/>
        <w:autoSpaceDN w:val="0"/>
        <w:adjustRightInd w:val="0"/>
        <w:jc w:val="both"/>
        <w:rPr>
          <w:rFonts w:ascii="Arial" w:hAnsi="Arial" w:cs="Arial"/>
          <w:szCs w:val="24"/>
        </w:rPr>
      </w:pPr>
      <w:r>
        <w:rPr>
          <w:rFonts w:ascii="Arial" w:hAnsi="Arial" w:cs="Arial"/>
          <w:szCs w:val="24"/>
        </w:rPr>
        <w:lastRenderedPageBreak/>
        <w:t xml:space="preserve">7.10 </w:t>
      </w:r>
      <w:r w:rsidR="008E4455">
        <w:rPr>
          <w:rFonts w:ascii="Arial" w:hAnsi="Arial" w:cs="Arial"/>
          <w:szCs w:val="24"/>
        </w:rPr>
        <w:t>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5B5B26" w:rsidRPr="00ED289B" w:rsidRDefault="005B5B26" w:rsidP="005B5B26">
      <w:pPr>
        <w:autoSpaceDE w:val="0"/>
        <w:autoSpaceDN w:val="0"/>
        <w:adjustRightInd w:val="0"/>
        <w:jc w:val="both"/>
        <w:rPr>
          <w:rFonts w:ascii="Arial" w:hAnsi="Arial" w:cs="Arial"/>
          <w:b/>
          <w:bCs/>
          <w:color w:val="FF0000"/>
          <w:sz w:val="21"/>
          <w:szCs w:val="21"/>
        </w:rPr>
      </w:pPr>
    </w:p>
    <w:p w:rsidR="005B5B26" w:rsidRPr="007F2353" w:rsidRDefault="005B5B26" w:rsidP="005B5B26">
      <w:pPr>
        <w:autoSpaceDE w:val="0"/>
        <w:autoSpaceDN w:val="0"/>
        <w:adjustRightInd w:val="0"/>
        <w:jc w:val="both"/>
        <w:rPr>
          <w:rFonts w:ascii="Arial" w:hAnsi="Arial" w:cs="Arial"/>
          <w:b/>
          <w:bCs/>
          <w:color w:val="000000" w:themeColor="text1"/>
          <w:szCs w:val="24"/>
        </w:rPr>
      </w:pPr>
      <w:r w:rsidRPr="007F2353">
        <w:rPr>
          <w:rFonts w:ascii="Arial" w:hAnsi="Arial" w:cs="Arial"/>
          <w:b/>
          <w:bCs/>
          <w:color w:val="000000" w:themeColor="text1"/>
          <w:szCs w:val="24"/>
        </w:rPr>
        <w:t>CLÁUSULA OITAVA – DO CANCELAMENTO DA ATA DE REGISTRO DE PREÇOS</w:t>
      </w:r>
    </w:p>
    <w:p w:rsidR="005B5B26" w:rsidRDefault="005B5B26" w:rsidP="005B5B26">
      <w:pPr>
        <w:autoSpaceDE w:val="0"/>
        <w:autoSpaceDN w:val="0"/>
        <w:adjustRightInd w:val="0"/>
        <w:jc w:val="both"/>
        <w:rPr>
          <w:rFonts w:ascii="Arial" w:hAnsi="Arial" w:cs="Arial"/>
          <w:color w:val="000000" w:themeColor="text1"/>
          <w:szCs w:val="24"/>
        </w:rPr>
      </w:pPr>
    </w:p>
    <w:p w:rsidR="005B5B26" w:rsidRPr="007F2353"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8.1 </w:t>
      </w:r>
      <w:r w:rsidR="005B5B26" w:rsidRPr="007F2353">
        <w:rPr>
          <w:rFonts w:ascii="Arial" w:hAnsi="Arial" w:cs="Arial"/>
          <w:color w:val="000000" w:themeColor="text1"/>
          <w:szCs w:val="24"/>
        </w:rPr>
        <w:t>Esta Ata de Registro de Preços poderá ser cancelada pela Administração:</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I - Automaticamente:</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a) por decurso de prazo de vigência;</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b) quando não restarem fornecedores registrados;</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c) quando caracterizado o interesse público.</w:t>
      </w:r>
    </w:p>
    <w:p w:rsidR="005B5B26" w:rsidRPr="007F2353"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8.2 </w:t>
      </w:r>
      <w:r w:rsidR="005B5B26" w:rsidRPr="007F2353">
        <w:rPr>
          <w:rFonts w:ascii="Arial" w:hAnsi="Arial" w:cs="Arial"/>
          <w:color w:val="000000" w:themeColor="text1"/>
          <w:szCs w:val="24"/>
        </w:rPr>
        <w:t>O Proponente terá o seu registro de preços cancelado na Ata, por intermédio de processo administrativo específico, assegurado o contraditório e ampla defesa:</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II - A pedido, quando:</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a) comprovar estar impossibilitado de cumprir as exigências da Ata, por ocorrência de casos fortuitos ou de força maior;</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b) o seu preço registrado se tornar, comprovadamente, inexeqüível em função da elevação dos preços de mercado dos insumos que compõem o custo do serviço.</w:t>
      </w:r>
    </w:p>
    <w:p w:rsidR="005B5B26" w:rsidRPr="007F2353"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8.3 </w:t>
      </w:r>
      <w:r w:rsidR="005B5B26" w:rsidRPr="007F2353">
        <w:rPr>
          <w:rFonts w:ascii="Arial" w:hAnsi="Arial" w:cs="Arial"/>
          <w:color w:val="000000" w:themeColor="text1"/>
          <w:szCs w:val="24"/>
        </w:rPr>
        <w:t xml:space="preserve">A solicitação dos fornecedores para cancelamento dos preços registrados deverá ser formulada com a antecedência de </w:t>
      </w:r>
      <w:r w:rsidR="005B5B26" w:rsidRPr="007F2353">
        <w:rPr>
          <w:rFonts w:ascii="Arial" w:hAnsi="Arial" w:cs="Arial"/>
          <w:bCs/>
          <w:color w:val="000000" w:themeColor="text1"/>
          <w:szCs w:val="24"/>
        </w:rPr>
        <w:t xml:space="preserve">30 </w:t>
      </w:r>
      <w:r w:rsidR="005B5B26" w:rsidRPr="007F2353">
        <w:rPr>
          <w:rFonts w:ascii="Arial" w:hAnsi="Arial" w:cs="Arial"/>
          <w:color w:val="000000" w:themeColor="text1"/>
          <w:szCs w:val="24"/>
        </w:rPr>
        <w:t>(trinta) dias, facultada à Administração a aplicação das penalidades previstas na cláusula Sétima desta Ata, caso não aceitas as razões do pedido.</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III - Por iniciativa da Administração Municipal, quando:</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a) o fornecedor que perder qualquer condição de habilitação exigida no processo licitatório, ou seja, não cumprir o estabelecido no item 6 do Edital;</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b) por razões de interesse público, devidamente motivadas e justificadas;</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c) o fornecedor não cumprir as obrigações decorrentes desta Ata de Registro de Preços;</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d) o fornecedor não comparecer ou se recusar a retirar, no prazo estabelecido, os pedidos decorrentes desta Ata de Registro de Preços;</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t>e) caracterizada qualquer hipótese de inexecução total ou parcial das condições estabelecidas nesta Ata de Registro de Preço ou nos pedidos dela decorrentes;</w:t>
      </w:r>
    </w:p>
    <w:p w:rsidR="005B5B26" w:rsidRPr="007F2353" w:rsidRDefault="005B5B26" w:rsidP="005B5B26">
      <w:pPr>
        <w:autoSpaceDE w:val="0"/>
        <w:autoSpaceDN w:val="0"/>
        <w:adjustRightInd w:val="0"/>
        <w:spacing w:before="120"/>
        <w:jc w:val="both"/>
        <w:rPr>
          <w:rFonts w:ascii="Arial" w:hAnsi="Arial" w:cs="Arial"/>
          <w:color w:val="000000" w:themeColor="text1"/>
          <w:szCs w:val="24"/>
        </w:rPr>
      </w:pPr>
      <w:r w:rsidRPr="007F2353">
        <w:rPr>
          <w:rFonts w:ascii="Arial" w:hAnsi="Arial" w:cs="Arial"/>
          <w:color w:val="000000" w:themeColor="text1"/>
          <w:szCs w:val="24"/>
        </w:rPr>
        <w:lastRenderedPageBreak/>
        <w:t>f) não aceitar reduzir seu preço registrado, na hipótese de este se tornar superior àqueles praticados no mercado.</w:t>
      </w:r>
    </w:p>
    <w:p w:rsidR="005B5B26" w:rsidRPr="007F2353" w:rsidRDefault="005B5B26" w:rsidP="005B5B26">
      <w:pPr>
        <w:autoSpaceDE w:val="0"/>
        <w:autoSpaceDN w:val="0"/>
        <w:adjustRightInd w:val="0"/>
        <w:jc w:val="both"/>
        <w:rPr>
          <w:rFonts w:ascii="Arial" w:hAnsi="Arial" w:cs="Arial"/>
          <w:color w:val="000000" w:themeColor="text1"/>
          <w:szCs w:val="24"/>
        </w:rPr>
      </w:pPr>
    </w:p>
    <w:p w:rsidR="005B5B26" w:rsidRPr="007F2353" w:rsidRDefault="00217FDD" w:rsidP="005B5B26">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rPr>
        <w:t xml:space="preserve">8.4 </w:t>
      </w:r>
      <w:r w:rsidR="005B5B26" w:rsidRPr="007F2353">
        <w:rPr>
          <w:rFonts w:ascii="Arial" w:hAnsi="Arial" w:cs="Arial"/>
          <w:color w:val="000000" w:themeColor="text1"/>
          <w:szCs w:val="24"/>
        </w:rPr>
        <w:t>A comunicação do cancelamento do preço registrado, nos casos previstos, será feito pessoalmente, por meio de documento oficial ou Através de publicação no Diário Oficial dos Municípios - DOM ou por informativo no Mural Público do Munícipio de Serra Alta/SC.</w:t>
      </w:r>
    </w:p>
    <w:p w:rsidR="005B5B26" w:rsidRPr="007F2353" w:rsidRDefault="005B5B26" w:rsidP="005B5B26">
      <w:pPr>
        <w:autoSpaceDE w:val="0"/>
        <w:autoSpaceDN w:val="0"/>
        <w:adjustRightInd w:val="0"/>
        <w:jc w:val="both"/>
        <w:rPr>
          <w:rFonts w:ascii="Arial" w:hAnsi="Arial" w:cs="Arial"/>
          <w:b/>
          <w:bCs/>
          <w:color w:val="000000" w:themeColor="text1"/>
          <w:szCs w:val="24"/>
        </w:rPr>
      </w:pPr>
    </w:p>
    <w:p w:rsidR="005B5B26" w:rsidRPr="007F2353" w:rsidRDefault="005B5B26" w:rsidP="005B5B26">
      <w:pPr>
        <w:autoSpaceDE w:val="0"/>
        <w:autoSpaceDN w:val="0"/>
        <w:adjustRightInd w:val="0"/>
        <w:jc w:val="both"/>
        <w:rPr>
          <w:rFonts w:ascii="Arial" w:hAnsi="Arial" w:cs="Arial"/>
          <w:b/>
          <w:bCs/>
          <w:color w:val="000000" w:themeColor="text1"/>
          <w:szCs w:val="24"/>
        </w:rPr>
      </w:pPr>
      <w:r w:rsidRPr="007F2353">
        <w:rPr>
          <w:rFonts w:ascii="Arial" w:hAnsi="Arial" w:cs="Arial"/>
          <w:b/>
          <w:bCs/>
          <w:color w:val="000000" w:themeColor="text1"/>
          <w:szCs w:val="24"/>
        </w:rPr>
        <w:t>CLÁUSULA NONA – DAS DISPOSIÇÕES FINAIS E DO FORO</w:t>
      </w:r>
    </w:p>
    <w:p w:rsidR="005B5B26" w:rsidRDefault="005B5B26" w:rsidP="005B5B26">
      <w:pPr>
        <w:autoSpaceDE w:val="0"/>
        <w:autoSpaceDN w:val="0"/>
        <w:adjustRightInd w:val="0"/>
        <w:jc w:val="both"/>
        <w:rPr>
          <w:rFonts w:ascii="Arial" w:hAnsi="Arial" w:cs="Arial"/>
          <w:color w:val="000000" w:themeColor="text1"/>
          <w:szCs w:val="24"/>
        </w:rPr>
      </w:pPr>
    </w:p>
    <w:p w:rsidR="005B5B26" w:rsidRPr="007F2353"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9.1 </w:t>
      </w:r>
      <w:r w:rsidR="005B5B26" w:rsidRPr="007F2353">
        <w:rPr>
          <w:rFonts w:ascii="Arial" w:hAnsi="Arial" w:cs="Arial"/>
          <w:color w:val="000000" w:themeColor="text1"/>
          <w:szCs w:val="24"/>
        </w:rPr>
        <w:t xml:space="preserve">Integram esta Ata, o edital do Pregão Presencial nº </w:t>
      </w:r>
      <w:r w:rsidR="00DF7134">
        <w:rPr>
          <w:rFonts w:ascii="Arial" w:hAnsi="Arial" w:cs="Arial"/>
          <w:color w:val="000000" w:themeColor="text1"/>
          <w:szCs w:val="24"/>
        </w:rPr>
        <w:t>026/2016</w:t>
      </w:r>
      <w:r>
        <w:rPr>
          <w:rFonts w:ascii="Arial" w:hAnsi="Arial" w:cs="Arial"/>
          <w:color w:val="000000" w:themeColor="text1"/>
          <w:szCs w:val="24"/>
        </w:rPr>
        <w:t xml:space="preserve"> e a proposta</w:t>
      </w:r>
      <w:r w:rsidR="005B5B26" w:rsidRPr="007F2353">
        <w:rPr>
          <w:rFonts w:ascii="Arial" w:hAnsi="Arial" w:cs="Arial"/>
          <w:color w:val="000000" w:themeColor="text1"/>
          <w:szCs w:val="24"/>
        </w:rPr>
        <w:t xml:space="preserve"> da empresa abaixo relacionada.</w:t>
      </w:r>
    </w:p>
    <w:p w:rsidR="005B5B26" w:rsidRPr="007F2353"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9.2 </w:t>
      </w:r>
      <w:r w:rsidR="005B5B26" w:rsidRPr="007F2353">
        <w:rPr>
          <w:rFonts w:ascii="Arial" w:hAnsi="Arial" w:cs="Arial"/>
          <w:color w:val="000000" w:themeColor="text1"/>
          <w:szCs w:val="24"/>
        </w:rPr>
        <w:t xml:space="preserve">Fica eleito o Foro da Comarca de </w:t>
      </w:r>
      <w:r w:rsidR="005B5B26">
        <w:rPr>
          <w:rFonts w:ascii="Arial" w:hAnsi="Arial" w:cs="Arial"/>
          <w:color w:val="000000" w:themeColor="text1"/>
          <w:szCs w:val="24"/>
        </w:rPr>
        <w:t>Modelo</w:t>
      </w:r>
      <w:r w:rsidR="005B5B26" w:rsidRPr="007F2353">
        <w:rPr>
          <w:rFonts w:ascii="Arial" w:hAnsi="Arial" w:cs="Arial"/>
          <w:color w:val="000000" w:themeColor="text1"/>
          <w:szCs w:val="24"/>
        </w:rPr>
        <w:t xml:space="preserve"> - SC para dirimir quaisquer questões decorrentes da utilização da presente ata.</w:t>
      </w:r>
    </w:p>
    <w:p w:rsidR="005B5B26" w:rsidRPr="007F2353" w:rsidRDefault="00217FDD" w:rsidP="005B5B26">
      <w:pPr>
        <w:autoSpaceDE w:val="0"/>
        <w:autoSpaceDN w:val="0"/>
        <w:adjustRightInd w:val="0"/>
        <w:spacing w:before="120"/>
        <w:jc w:val="both"/>
        <w:rPr>
          <w:rFonts w:ascii="Arial" w:hAnsi="Arial" w:cs="Arial"/>
          <w:color w:val="000000" w:themeColor="text1"/>
          <w:szCs w:val="24"/>
        </w:rPr>
      </w:pPr>
      <w:r>
        <w:rPr>
          <w:rFonts w:ascii="Arial" w:hAnsi="Arial" w:cs="Arial"/>
          <w:color w:val="000000" w:themeColor="text1"/>
          <w:szCs w:val="24"/>
        </w:rPr>
        <w:t xml:space="preserve">9.3 </w:t>
      </w:r>
      <w:r w:rsidR="005B5B26" w:rsidRPr="007F2353">
        <w:rPr>
          <w:rFonts w:ascii="Arial" w:hAnsi="Arial" w:cs="Arial"/>
          <w:color w:val="000000" w:themeColor="text1"/>
          <w:szCs w:val="24"/>
        </w:rPr>
        <w:t>Os casos omissos serão resolvidos de acordo com a Lei 10.520/2002 e Lei 8.666/93, e demais normas aplicáveis.</w:t>
      </w:r>
    </w:p>
    <w:p w:rsidR="005B5B26" w:rsidRDefault="005B5B26" w:rsidP="005B5B26">
      <w:pPr>
        <w:autoSpaceDE w:val="0"/>
        <w:autoSpaceDN w:val="0"/>
        <w:adjustRightInd w:val="0"/>
        <w:jc w:val="both"/>
        <w:rPr>
          <w:rFonts w:ascii="Arial" w:hAnsi="Arial" w:cs="Arial"/>
          <w:color w:val="000000" w:themeColor="text1"/>
          <w:szCs w:val="24"/>
        </w:rPr>
      </w:pPr>
    </w:p>
    <w:p w:rsidR="005B5B26" w:rsidRDefault="00217FDD" w:rsidP="005B5B26">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rPr>
        <w:t xml:space="preserve">9.4 </w:t>
      </w:r>
      <w:r w:rsidR="005B5B26">
        <w:rPr>
          <w:rFonts w:ascii="Arial" w:hAnsi="Arial" w:cs="Arial"/>
          <w:color w:val="000000" w:themeColor="text1"/>
          <w:szCs w:val="24"/>
        </w:rPr>
        <w:t>E, por estarem de acordo com as disposições contidas na presente Ata, assinam este instrumente o Ordenador da Despesa e o Fornecedor registrado, na pessoa dos seus representantes legais, que vai assinada em 03 (três) vias de igual teor e forma.</w:t>
      </w:r>
    </w:p>
    <w:p w:rsidR="005B5B26" w:rsidRPr="007F2353" w:rsidRDefault="005B5B26" w:rsidP="005B5B26">
      <w:pPr>
        <w:autoSpaceDE w:val="0"/>
        <w:autoSpaceDN w:val="0"/>
        <w:adjustRightInd w:val="0"/>
        <w:jc w:val="both"/>
        <w:rPr>
          <w:rFonts w:ascii="Arial" w:hAnsi="Arial" w:cs="Arial"/>
          <w:color w:val="000000" w:themeColor="text1"/>
          <w:szCs w:val="24"/>
        </w:rPr>
      </w:pPr>
    </w:p>
    <w:p w:rsidR="005B5B26" w:rsidRPr="007F2353" w:rsidRDefault="005B5B26" w:rsidP="005B5B26">
      <w:pPr>
        <w:ind w:firstLine="1134"/>
        <w:jc w:val="both"/>
        <w:rPr>
          <w:rFonts w:ascii="Arial" w:hAnsi="Arial" w:cs="Arial"/>
          <w:color w:val="000000" w:themeColor="text1"/>
          <w:szCs w:val="24"/>
        </w:rPr>
      </w:pPr>
      <w:r w:rsidRPr="007F2353">
        <w:rPr>
          <w:rFonts w:ascii="Arial" w:hAnsi="Arial" w:cs="Arial"/>
          <w:noProof/>
          <w:color w:val="000000" w:themeColor="text1"/>
          <w:szCs w:val="24"/>
        </w:rPr>
        <w:t>SERRA ALTA, ....</w:t>
      </w:r>
      <w:r>
        <w:rPr>
          <w:rFonts w:ascii="Arial" w:hAnsi="Arial" w:cs="Arial"/>
          <w:noProof/>
          <w:color w:val="000000" w:themeColor="text1"/>
          <w:szCs w:val="24"/>
        </w:rPr>
        <w:t>.... de ................ de 201</w:t>
      </w:r>
      <w:r w:rsidR="00A87C0A">
        <w:rPr>
          <w:rFonts w:ascii="Arial" w:hAnsi="Arial" w:cs="Arial"/>
          <w:noProof/>
          <w:color w:val="000000" w:themeColor="text1"/>
          <w:szCs w:val="24"/>
        </w:rPr>
        <w:t>6</w:t>
      </w:r>
      <w:r>
        <w:rPr>
          <w:rFonts w:ascii="Arial" w:hAnsi="Arial" w:cs="Arial"/>
          <w:noProof/>
          <w:color w:val="000000" w:themeColor="text1"/>
          <w:szCs w:val="24"/>
        </w:rPr>
        <w:t>.</w:t>
      </w:r>
    </w:p>
    <w:p w:rsidR="005B5B26" w:rsidRPr="00ED289B" w:rsidRDefault="005B5B26" w:rsidP="005B5B26">
      <w:pPr>
        <w:ind w:firstLine="1134"/>
        <w:jc w:val="both"/>
        <w:rPr>
          <w:rFonts w:ascii="Arial" w:hAnsi="Arial" w:cs="Arial"/>
          <w:color w:val="FF0000"/>
          <w:szCs w:val="24"/>
        </w:rPr>
      </w:pPr>
    </w:p>
    <w:p w:rsidR="008E4455" w:rsidRPr="00ED289B" w:rsidRDefault="008E4455" w:rsidP="005B5B26">
      <w:pPr>
        <w:autoSpaceDE w:val="0"/>
        <w:autoSpaceDN w:val="0"/>
        <w:adjustRightInd w:val="0"/>
        <w:jc w:val="center"/>
        <w:rPr>
          <w:rFonts w:ascii="Arial" w:hAnsi="Arial" w:cs="Arial"/>
          <w:b/>
          <w:color w:val="FF0000"/>
          <w:szCs w:val="24"/>
        </w:rPr>
      </w:pPr>
    </w:p>
    <w:p w:rsidR="005B5B26" w:rsidRPr="007F2353" w:rsidRDefault="005B5B26" w:rsidP="005B5B26">
      <w:pPr>
        <w:autoSpaceDE w:val="0"/>
        <w:autoSpaceDN w:val="0"/>
        <w:adjustRightInd w:val="0"/>
        <w:jc w:val="center"/>
        <w:rPr>
          <w:rFonts w:ascii="Arial" w:hAnsi="Arial" w:cs="Arial"/>
          <w:b/>
          <w:color w:val="000000" w:themeColor="text1"/>
          <w:szCs w:val="24"/>
        </w:rPr>
      </w:pPr>
      <w:r w:rsidRPr="007F2353">
        <w:rPr>
          <w:rFonts w:ascii="Arial" w:hAnsi="Arial" w:cs="Arial"/>
          <w:b/>
          <w:color w:val="000000" w:themeColor="text1"/>
          <w:szCs w:val="24"/>
        </w:rPr>
        <w:t>FRANCISCO ARTUR BOTH</w:t>
      </w:r>
    </w:p>
    <w:p w:rsidR="005B5B26" w:rsidRPr="007F2353" w:rsidRDefault="005B5B26" w:rsidP="005B5B26">
      <w:pPr>
        <w:autoSpaceDE w:val="0"/>
        <w:autoSpaceDN w:val="0"/>
        <w:adjustRightInd w:val="0"/>
        <w:jc w:val="center"/>
        <w:rPr>
          <w:rFonts w:ascii="Arial" w:hAnsi="Arial" w:cs="Arial"/>
          <w:b/>
          <w:color w:val="000000" w:themeColor="text1"/>
          <w:szCs w:val="24"/>
        </w:rPr>
      </w:pPr>
      <w:r w:rsidRPr="007F2353">
        <w:rPr>
          <w:rFonts w:ascii="Arial" w:hAnsi="Arial" w:cs="Arial"/>
          <w:b/>
          <w:color w:val="000000" w:themeColor="text1"/>
          <w:szCs w:val="24"/>
        </w:rPr>
        <w:t>PREFEITO MUNICIPAL</w:t>
      </w:r>
    </w:p>
    <w:p w:rsidR="005B5B26" w:rsidRPr="007F2353" w:rsidRDefault="005B5B26" w:rsidP="005B5B26">
      <w:pPr>
        <w:autoSpaceDE w:val="0"/>
        <w:autoSpaceDN w:val="0"/>
        <w:adjustRightInd w:val="0"/>
        <w:jc w:val="center"/>
        <w:rPr>
          <w:rFonts w:ascii="Arial" w:hAnsi="Arial" w:cs="Arial"/>
          <w:b/>
          <w:color w:val="000000" w:themeColor="text1"/>
          <w:szCs w:val="24"/>
        </w:rPr>
      </w:pPr>
      <w:r w:rsidRPr="007F2353">
        <w:rPr>
          <w:rFonts w:ascii="Arial" w:hAnsi="Arial" w:cs="Arial"/>
          <w:b/>
          <w:color w:val="000000" w:themeColor="text1"/>
          <w:szCs w:val="24"/>
        </w:rPr>
        <w:t>CONTRATANTE</w:t>
      </w:r>
    </w:p>
    <w:p w:rsidR="005B5B26" w:rsidRDefault="005B5B26" w:rsidP="005B5B26">
      <w:pPr>
        <w:autoSpaceDE w:val="0"/>
        <w:autoSpaceDN w:val="0"/>
        <w:adjustRightInd w:val="0"/>
        <w:jc w:val="center"/>
        <w:rPr>
          <w:rFonts w:ascii="Arial" w:hAnsi="Arial" w:cs="Arial"/>
          <w:b/>
          <w:bCs/>
          <w:color w:val="000000" w:themeColor="text1"/>
          <w:szCs w:val="24"/>
        </w:rPr>
      </w:pPr>
    </w:p>
    <w:p w:rsidR="008E4455" w:rsidRDefault="008E4455" w:rsidP="005B5B26">
      <w:pPr>
        <w:autoSpaceDE w:val="0"/>
        <w:autoSpaceDN w:val="0"/>
        <w:adjustRightInd w:val="0"/>
        <w:jc w:val="center"/>
        <w:rPr>
          <w:rFonts w:ascii="Arial" w:hAnsi="Arial" w:cs="Arial"/>
          <w:b/>
          <w:bCs/>
          <w:color w:val="000000" w:themeColor="text1"/>
          <w:szCs w:val="24"/>
        </w:rPr>
      </w:pPr>
    </w:p>
    <w:p w:rsidR="005B5B26" w:rsidRPr="007F2353" w:rsidRDefault="005B5B26" w:rsidP="005B5B26">
      <w:pPr>
        <w:autoSpaceDE w:val="0"/>
        <w:autoSpaceDN w:val="0"/>
        <w:adjustRightInd w:val="0"/>
        <w:jc w:val="center"/>
        <w:rPr>
          <w:rFonts w:ascii="Arial" w:hAnsi="Arial" w:cs="Arial"/>
          <w:b/>
          <w:bCs/>
          <w:color w:val="000000" w:themeColor="text1"/>
          <w:szCs w:val="24"/>
        </w:rPr>
      </w:pPr>
      <w:r w:rsidRPr="007F2353">
        <w:rPr>
          <w:rFonts w:ascii="Arial" w:hAnsi="Arial" w:cs="Arial"/>
          <w:b/>
          <w:bCs/>
          <w:color w:val="000000" w:themeColor="text1"/>
          <w:szCs w:val="24"/>
        </w:rPr>
        <w:t>XXXXXXXXXXXX</w:t>
      </w:r>
    </w:p>
    <w:p w:rsidR="005B5B26" w:rsidRPr="007F2353" w:rsidRDefault="005B5B26" w:rsidP="005B5B26">
      <w:pPr>
        <w:autoSpaceDE w:val="0"/>
        <w:autoSpaceDN w:val="0"/>
        <w:adjustRightInd w:val="0"/>
        <w:jc w:val="center"/>
        <w:rPr>
          <w:rFonts w:ascii="Arial" w:hAnsi="Arial" w:cs="Arial"/>
          <w:b/>
          <w:bCs/>
          <w:color w:val="000000" w:themeColor="text1"/>
          <w:szCs w:val="24"/>
        </w:rPr>
      </w:pPr>
      <w:r w:rsidRPr="007F2353">
        <w:rPr>
          <w:rFonts w:ascii="Arial" w:hAnsi="Arial" w:cs="Arial"/>
          <w:b/>
          <w:bCs/>
          <w:color w:val="000000" w:themeColor="text1"/>
          <w:szCs w:val="24"/>
        </w:rPr>
        <w:t>REPRESENTANTE LEGAL DA DETENTORA DA ATA</w:t>
      </w:r>
    </w:p>
    <w:p w:rsidR="005B5B26" w:rsidRPr="00ED289B" w:rsidRDefault="005B5B26" w:rsidP="005B5B26">
      <w:pPr>
        <w:autoSpaceDE w:val="0"/>
        <w:autoSpaceDN w:val="0"/>
        <w:adjustRightInd w:val="0"/>
        <w:jc w:val="center"/>
        <w:rPr>
          <w:rFonts w:ascii="Arial" w:hAnsi="Arial" w:cs="Arial"/>
          <w:b/>
          <w:bCs/>
          <w:color w:val="FF0000"/>
          <w:szCs w:val="24"/>
        </w:rPr>
      </w:pPr>
    </w:p>
    <w:p w:rsidR="008E4455" w:rsidRDefault="008E4455" w:rsidP="005B5B26">
      <w:pPr>
        <w:autoSpaceDE w:val="0"/>
        <w:autoSpaceDN w:val="0"/>
        <w:adjustRightInd w:val="0"/>
        <w:jc w:val="both"/>
        <w:rPr>
          <w:rFonts w:ascii="Arial" w:hAnsi="Arial" w:cs="Arial"/>
          <w:b/>
          <w:bCs/>
          <w:szCs w:val="24"/>
        </w:rPr>
      </w:pPr>
    </w:p>
    <w:p w:rsidR="005B5B26" w:rsidRPr="007553AD" w:rsidRDefault="005B5B26" w:rsidP="005B5B26">
      <w:pPr>
        <w:autoSpaceDE w:val="0"/>
        <w:autoSpaceDN w:val="0"/>
        <w:adjustRightInd w:val="0"/>
        <w:jc w:val="both"/>
        <w:rPr>
          <w:rFonts w:ascii="Arial" w:hAnsi="Arial" w:cs="Arial"/>
          <w:b/>
          <w:bCs/>
          <w:szCs w:val="24"/>
        </w:rPr>
      </w:pPr>
      <w:r w:rsidRPr="007553AD">
        <w:rPr>
          <w:rFonts w:ascii="Arial" w:hAnsi="Arial" w:cs="Arial"/>
          <w:b/>
          <w:bCs/>
          <w:szCs w:val="24"/>
        </w:rPr>
        <w:t>Analisado e Aprovado pelo Departamento Jurídico</w:t>
      </w:r>
    </w:p>
    <w:p w:rsidR="005B5B26" w:rsidRDefault="005B5B26" w:rsidP="005B5B26">
      <w:pPr>
        <w:autoSpaceDE w:val="0"/>
        <w:autoSpaceDN w:val="0"/>
        <w:adjustRightInd w:val="0"/>
        <w:jc w:val="both"/>
        <w:rPr>
          <w:rFonts w:ascii="Arial" w:hAnsi="Arial" w:cs="Arial"/>
          <w:b/>
          <w:bCs/>
          <w:color w:val="FF0000"/>
          <w:szCs w:val="24"/>
        </w:rPr>
      </w:pPr>
    </w:p>
    <w:p w:rsidR="00217FDD" w:rsidRDefault="00217FDD" w:rsidP="005B5B26">
      <w:pPr>
        <w:autoSpaceDE w:val="0"/>
        <w:autoSpaceDN w:val="0"/>
        <w:adjustRightInd w:val="0"/>
        <w:jc w:val="both"/>
        <w:rPr>
          <w:rFonts w:ascii="Arial" w:hAnsi="Arial" w:cs="Arial"/>
          <w:b/>
          <w:bCs/>
          <w:color w:val="FF0000"/>
          <w:szCs w:val="24"/>
        </w:rPr>
      </w:pPr>
    </w:p>
    <w:p w:rsidR="005B5B26" w:rsidRPr="00FA5FE7" w:rsidRDefault="005B5B26" w:rsidP="005B5B2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Cs w:val="24"/>
        </w:rPr>
      </w:pPr>
      <w:r w:rsidRPr="00FA5FE7">
        <w:rPr>
          <w:rFonts w:ascii="Arial" w:hAnsi="Arial" w:cs="Arial"/>
          <w:b/>
          <w:szCs w:val="24"/>
        </w:rPr>
        <w:t>LUIZ FERNANDO KREUTZ</w:t>
      </w:r>
    </w:p>
    <w:p w:rsidR="005B5B26" w:rsidRDefault="005B5B26" w:rsidP="005B5B26">
      <w:pPr>
        <w:autoSpaceDE w:val="0"/>
        <w:autoSpaceDN w:val="0"/>
        <w:adjustRightInd w:val="0"/>
        <w:jc w:val="both"/>
        <w:rPr>
          <w:rFonts w:ascii="Arial" w:hAnsi="Arial" w:cs="Arial"/>
          <w:b/>
          <w:szCs w:val="24"/>
        </w:rPr>
      </w:pPr>
      <w:r w:rsidRPr="00FA5FE7">
        <w:rPr>
          <w:rFonts w:ascii="Arial" w:hAnsi="Arial" w:cs="Arial"/>
          <w:b/>
          <w:szCs w:val="24"/>
        </w:rPr>
        <w:t>OAB/SC 32.515</w:t>
      </w:r>
    </w:p>
    <w:p w:rsidR="008E4455" w:rsidRDefault="008E4455" w:rsidP="005B5B26">
      <w:pPr>
        <w:autoSpaceDE w:val="0"/>
        <w:autoSpaceDN w:val="0"/>
        <w:adjustRightInd w:val="0"/>
        <w:jc w:val="both"/>
        <w:rPr>
          <w:rFonts w:ascii="Arial" w:hAnsi="Arial" w:cs="Arial"/>
          <w:b/>
          <w:szCs w:val="24"/>
        </w:rPr>
      </w:pPr>
    </w:p>
    <w:p w:rsidR="005B5B26" w:rsidRPr="007F2353" w:rsidRDefault="005B5B26" w:rsidP="005B5B26">
      <w:pPr>
        <w:autoSpaceDE w:val="0"/>
        <w:autoSpaceDN w:val="0"/>
        <w:adjustRightInd w:val="0"/>
        <w:jc w:val="both"/>
        <w:rPr>
          <w:rFonts w:ascii="Arial" w:hAnsi="Arial" w:cs="Arial"/>
          <w:b/>
          <w:bCs/>
          <w:color w:val="000000" w:themeColor="text1"/>
          <w:szCs w:val="24"/>
        </w:rPr>
      </w:pPr>
      <w:r w:rsidRPr="007F2353">
        <w:rPr>
          <w:rFonts w:ascii="Arial" w:hAnsi="Arial" w:cs="Arial"/>
          <w:b/>
          <w:bCs/>
          <w:color w:val="000000" w:themeColor="text1"/>
          <w:szCs w:val="24"/>
        </w:rPr>
        <w:t>Testemunhas:</w:t>
      </w:r>
    </w:p>
    <w:p w:rsidR="00217FDD" w:rsidRDefault="00217FDD" w:rsidP="005B5B26">
      <w:pPr>
        <w:autoSpaceDE w:val="0"/>
        <w:autoSpaceDN w:val="0"/>
        <w:adjustRightInd w:val="0"/>
        <w:jc w:val="both"/>
        <w:rPr>
          <w:rFonts w:ascii="Arial" w:hAnsi="Arial" w:cs="Arial"/>
          <w:color w:val="000000" w:themeColor="text1"/>
          <w:szCs w:val="24"/>
        </w:rPr>
      </w:pPr>
    </w:p>
    <w:p w:rsidR="005B5B26" w:rsidRPr="007F2353" w:rsidRDefault="005B5B26" w:rsidP="005B5B26">
      <w:pPr>
        <w:autoSpaceDE w:val="0"/>
        <w:autoSpaceDN w:val="0"/>
        <w:adjustRightInd w:val="0"/>
        <w:jc w:val="both"/>
        <w:rPr>
          <w:rFonts w:ascii="Arial" w:hAnsi="Arial" w:cs="Arial"/>
          <w:color w:val="000000" w:themeColor="text1"/>
          <w:szCs w:val="24"/>
        </w:rPr>
      </w:pPr>
      <w:r w:rsidRPr="007F2353">
        <w:rPr>
          <w:rFonts w:ascii="Arial" w:hAnsi="Arial" w:cs="Arial"/>
          <w:color w:val="000000" w:themeColor="text1"/>
          <w:szCs w:val="24"/>
        </w:rPr>
        <w:t xml:space="preserve">Nome:                                                                     </w:t>
      </w:r>
    </w:p>
    <w:p w:rsidR="008E4455" w:rsidRPr="00487732" w:rsidRDefault="00487732" w:rsidP="00487732">
      <w:pPr>
        <w:autoSpaceDE w:val="0"/>
        <w:autoSpaceDN w:val="0"/>
        <w:adjustRightInd w:val="0"/>
        <w:jc w:val="both"/>
        <w:rPr>
          <w:rFonts w:ascii="Arial" w:hAnsi="Arial" w:cs="Arial"/>
          <w:color w:val="000000" w:themeColor="text1"/>
          <w:szCs w:val="24"/>
        </w:rPr>
      </w:pPr>
      <w:r>
        <w:rPr>
          <w:rFonts w:ascii="Arial" w:hAnsi="Arial" w:cs="Arial"/>
          <w:color w:val="000000" w:themeColor="text1"/>
          <w:szCs w:val="24"/>
        </w:rPr>
        <w:t xml:space="preserve">CPF:               </w:t>
      </w:r>
    </w:p>
    <w:p w:rsidR="008E4455" w:rsidRDefault="008E4455" w:rsidP="005B5B26">
      <w:pPr>
        <w:jc w:val="center"/>
        <w:rPr>
          <w:rFonts w:ascii="Arial" w:hAnsi="Arial" w:cs="Arial"/>
          <w:b/>
          <w:color w:val="000000" w:themeColor="text1"/>
          <w:szCs w:val="24"/>
        </w:rPr>
      </w:pPr>
    </w:p>
    <w:p w:rsidR="005B5B26" w:rsidRPr="006100DB" w:rsidRDefault="005B5B26" w:rsidP="005B5B26">
      <w:pPr>
        <w:autoSpaceDE w:val="0"/>
        <w:autoSpaceDN w:val="0"/>
        <w:adjustRightInd w:val="0"/>
        <w:jc w:val="both"/>
        <w:rPr>
          <w:szCs w:val="24"/>
        </w:rPr>
      </w:pPr>
    </w:p>
    <w:p w:rsidR="008C4B1E" w:rsidRPr="00937A36" w:rsidRDefault="008C4B1E" w:rsidP="008C4B1E">
      <w:pPr>
        <w:spacing w:line="360" w:lineRule="auto"/>
        <w:rPr>
          <w:rFonts w:ascii="Arial" w:hAnsi="Arial" w:cs="Arial"/>
          <w:b/>
          <w:bCs/>
          <w:szCs w:val="24"/>
        </w:rPr>
        <w:sectPr w:rsidR="008C4B1E" w:rsidRPr="00937A36">
          <w:headerReference w:type="default" r:id="rId10"/>
          <w:footerReference w:type="default" r:id="rId11"/>
          <w:pgSz w:w="11906" w:h="16838"/>
          <w:pgMar w:top="2381" w:right="1134" w:bottom="1701" w:left="1701" w:header="709" w:footer="1004" w:gutter="0"/>
          <w:cols w:space="720"/>
        </w:sectPr>
      </w:pPr>
    </w:p>
    <w:p w:rsidR="008C4B1E" w:rsidRDefault="008C4B1E" w:rsidP="008C4B1E">
      <w:pPr>
        <w:pStyle w:val="Cabealho"/>
        <w:suppressAutoHyphens/>
        <w:jc w:val="both"/>
      </w:pPr>
    </w:p>
    <w:p w:rsidR="00A610FD" w:rsidRDefault="00A610FD"/>
    <w:sectPr w:rsidR="00A610FD" w:rsidSect="008C4B1E">
      <w:headerReference w:type="default" r:id="rId12"/>
      <w:footerReference w:type="even" r:id="rId13"/>
      <w:footerReference w:type="default" r:id="rId14"/>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9E" w:rsidRDefault="0048749E">
      <w:r>
        <w:separator/>
      </w:r>
    </w:p>
  </w:endnote>
  <w:endnote w:type="continuationSeparator" w:id="0">
    <w:p w:rsidR="0048749E" w:rsidRDefault="0048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95" w:rsidRPr="00D11AC5" w:rsidRDefault="00D17B95">
    <w:pPr>
      <w:pStyle w:val="Rodap"/>
      <w:jc w:val="right"/>
      <w:rPr>
        <w:rFonts w:ascii="Arial" w:hAnsi="Arial" w:cs="Arial"/>
      </w:rPr>
    </w:pPr>
    <w:r w:rsidRPr="00D11AC5">
      <w:rPr>
        <w:rFonts w:ascii="Arial" w:hAnsi="Arial" w:cs="Arial"/>
      </w:rPr>
      <w:fldChar w:fldCharType="begin"/>
    </w:r>
    <w:r w:rsidRPr="00D11AC5">
      <w:rPr>
        <w:rFonts w:ascii="Arial" w:hAnsi="Arial" w:cs="Arial"/>
      </w:rPr>
      <w:instrText>PAGE   \* MERGEFORMAT</w:instrText>
    </w:r>
    <w:r w:rsidRPr="00D11AC5">
      <w:rPr>
        <w:rFonts w:ascii="Arial" w:hAnsi="Arial" w:cs="Arial"/>
      </w:rPr>
      <w:fldChar w:fldCharType="separate"/>
    </w:r>
    <w:r w:rsidR="00F71896">
      <w:rPr>
        <w:rFonts w:ascii="Arial" w:hAnsi="Arial" w:cs="Arial"/>
        <w:noProof/>
      </w:rPr>
      <w:t>24</w:t>
    </w:r>
    <w:r w:rsidRPr="00D11AC5">
      <w:rPr>
        <w:rFonts w:ascii="Arial" w:hAnsi="Arial" w:cs="Arial"/>
      </w:rPr>
      <w:fldChar w:fldCharType="end"/>
    </w:r>
  </w:p>
  <w:p w:rsidR="00D17B95" w:rsidRDefault="00D17B9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95" w:rsidRDefault="00D17B95" w:rsidP="008C4B1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7B95" w:rsidRDefault="00D17B9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95" w:rsidRDefault="00D17B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9E" w:rsidRDefault="0048749E">
      <w:r>
        <w:separator/>
      </w:r>
    </w:p>
  </w:footnote>
  <w:footnote w:type="continuationSeparator" w:id="0">
    <w:p w:rsidR="0048749E" w:rsidRDefault="0048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95" w:rsidRDefault="00D17B95" w:rsidP="008C4B1E">
    <w:pPr>
      <w:pStyle w:val="Cabealho"/>
      <w:jc w:val="both"/>
      <w:rPr>
        <w:rFonts w:ascii="Verdana" w:hAnsi="Verdana"/>
        <w:b/>
        <w:sz w:val="20"/>
      </w:rPr>
    </w:pPr>
    <w:r>
      <w:rPr>
        <w:rFonts w:ascii="Verdana" w:hAnsi="Verdana"/>
        <w:b/>
        <w:sz w:val="20"/>
      </w:rPr>
      <w:t xml:space="preserve">                        </w:t>
    </w:r>
  </w:p>
  <w:p w:rsidR="00D17B95" w:rsidRDefault="0048749E" w:rsidP="008C4B1E">
    <w:pPr>
      <w:pStyle w:val="Cabealho"/>
      <w:jc w:val="both"/>
      <w:rPr>
        <w:rFonts w:ascii="Verdana" w:hAnsi="Verdana"/>
        <w:b/>
        <w:sz w:val="20"/>
      </w:rPr>
    </w:pPr>
    <w:r>
      <w:rPr>
        <w:rFonts w:ascii="Verdana" w:hAnsi="Verdana"/>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9pt;margin-top:5.85pt;width:90pt;height:64.7pt;z-index:251659264">
          <v:imagedata r:id="rId1" o:title=""/>
          <w10:wrap type="topAndBottom"/>
        </v:shape>
        <o:OLEObject Type="Embed" ProgID="CorelDraw.Graphic.8" ShapeID="_x0000_s2049" DrawAspect="Content" ObjectID="_1525505945" r:id="rId2"/>
      </w:object>
    </w:r>
    <w:r w:rsidR="00D17B95">
      <w:rPr>
        <w:rFonts w:ascii="Verdana" w:hAnsi="Verdana"/>
        <w:b/>
        <w:sz w:val="20"/>
      </w:rPr>
      <w:t xml:space="preserve">                        ESTADO DE SANTA CATARINA</w:t>
    </w:r>
  </w:p>
  <w:p w:rsidR="00D17B95" w:rsidRDefault="00D17B95" w:rsidP="008C4B1E">
    <w:pPr>
      <w:pStyle w:val="Cabealho"/>
      <w:jc w:val="both"/>
      <w:rPr>
        <w:rFonts w:ascii="Verdana" w:hAnsi="Verdana"/>
        <w:b/>
        <w:sz w:val="20"/>
      </w:rPr>
    </w:pPr>
    <w:r>
      <w:rPr>
        <w:rFonts w:ascii="Verdana" w:hAnsi="Verdana"/>
        <w:b/>
        <w:sz w:val="20"/>
      </w:rPr>
      <w:t xml:space="preserve">                        MUNICÍPIO DE SERRA ALTA</w:t>
    </w:r>
  </w:p>
  <w:p w:rsidR="00D17B95" w:rsidRDefault="00D17B95" w:rsidP="008C4B1E">
    <w:pPr>
      <w:pStyle w:val="Cabealho"/>
      <w:rPr>
        <w:rFonts w:ascii="Verdana" w:hAnsi="Verdana" w:cs="Courier New"/>
        <w:b/>
        <w:sz w:val="20"/>
      </w:rPr>
    </w:pPr>
    <w:r>
      <w:rPr>
        <w:rFonts w:ascii="Verdana" w:hAnsi="Verdana" w:cs="Courier New"/>
        <w:sz w:val="20"/>
      </w:rPr>
      <w:t xml:space="preserve">                       </w:t>
    </w: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D17B95" w:rsidRDefault="00D17B95" w:rsidP="008C4B1E">
    <w:pPr>
      <w:pStyle w:val="Cabealho"/>
      <w:rPr>
        <w:rFonts w:ascii="Verdana" w:hAnsi="Verdana" w:cs="Courier New"/>
        <w:b/>
        <w:sz w:val="20"/>
      </w:rPr>
    </w:pPr>
    <w:r>
      <w:rPr>
        <w:rFonts w:ascii="Verdana" w:hAnsi="Verdana" w:cs="Courier New"/>
        <w:b/>
        <w:sz w:val="20"/>
      </w:rPr>
      <w:t xml:space="preserve">                        </w:t>
    </w:r>
    <w:r>
      <w:rPr>
        <w:rFonts w:ascii="Verdana" w:hAnsi="Verdana"/>
        <w:b/>
        <w:color w:val="000000"/>
        <w:sz w:val="20"/>
      </w:rPr>
      <w:t>CNPJ Nº 80.622.319/0001-98</w:t>
    </w:r>
  </w:p>
  <w:p w:rsidR="00D17B95" w:rsidRDefault="00D17B95" w:rsidP="008C4B1E">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r>
      <w:rPr>
        <w:rFonts w:ascii="Verdana" w:hAnsi="Verdana" w:cs="Courier New"/>
        <w:b/>
        <w:sz w:val="20"/>
      </w:rPr>
      <w:t xml:space="preserve"> </w:t>
    </w:r>
  </w:p>
  <w:p w:rsidR="00D17B95" w:rsidRDefault="00D17B95" w:rsidP="008C4B1E">
    <w:pPr>
      <w:pStyle w:val="Cabealho"/>
      <w:rPr>
        <w:noProof/>
        <w:sz w:val="28"/>
      </w:rPr>
    </w:pPr>
    <w:r>
      <w:rPr>
        <w:rFonts w:ascii="Verdana" w:hAnsi="Verdana" w:cs="Courier New"/>
        <w:b/>
        <w:sz w:val="20"/>
      </w:rPr>
      <w:t xml:space="preserve">                        site: </w:t>
    </w:r>
    <w:r w:rsidRPr="00B219F8">
      <w:rPr>
        <w:rFonts w:ascii="Verdana" w:hAnsi="Verdana" w:cs="Courier New"/>
        <w:b/>
        <w:sz w:val="20"/>
      </w:rPr>
      <w:t>www.serraalta.sc.gov.br</w:t>
    </w:r>
  </w:p>
  <w:p w:rsidR="00D17B95" w:rsidRDefault="00D17B9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95" w:rsidRPr="00937A36" w:rsidRDefault="00D17B95" w:rsidP="008C4B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371136D7"/>
    <w:multiLevelType w:val="hybridMultilevel"/>
    <w:tmpl w:val="9C422A5C"/>
    <w:lvl w:ilvl="0" w:tplc="9C76E05A">
      <w:start w:val="11"/>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D16340A"/>
    <w:multiLevelType w:val="hybridMultilevel"/>
    <w:tmpl w:val="A4D87A3E"/>
    <w:lvl w:ilvl="0" w:tplc="8504832C">
      <w:start w:val="1"/>
      <w:numFmt w:val="lowerLetter"/>
      <w:lvlText w:val="%1)"/>
      <w:lvlJc w:val="left"/>
      <w:pPr>
        <w:ind w:left="1527" w:hanging="9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
    <w:nsid w:val="5454640B"/>
    <w:multiLevelType w:val="hybridMultilevel"/>
    <w:tmpl w:val="7C0C5AA4"/>
    <w:lvl w:ilvl="0" w:tplc="AC9EAA8E">
      <w:start w:val="1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D664412"/>
    <w:multiLevelType w:val="singleLevel"/>
    <w:tmpl w:val="04160017"/>
    <w:lvl w:ilvl="0">
      <w:start w:val="1"/>
      <w:numFmt w:val="lowerLetter"/>
      <w:lvlText w:val="%1)"/>
      <w:lvlJc w:val="left"/>
      <w:pPr>
        <w:tabs>
          <w:tab w:val="num" w:pos="1068"/>
        </w:tabs>
        <w:ind w:left="1068" w:hanging="360"/>
      </w:pPr>
    </w:lvl>
  </w:abstractNum>
  <w:abstractNum w:abstractNumId="6">
    <w:nsid w:val="7D7A0CF5"/>
    <w:multiLevelType w:val="hybridMultilevel"/>
    <w:tmpl w:val="1E864AEE"/>
    <w:lvl w:ilvl="0" w:tplc="7FF69268">
      <w:start w:val="5"/>
      <w:numFmt w:val="lowerLetter"/>
      <w:lvlText w:val="%1)"/>
      <w:lvlJc w:val="left"/>
      <w:pPr>
        <w:ind w:left="1068" w:hanging="360"/>
      </w:pPr>
      <w:rPr>
        <w:rFonts w:hint="default"/>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lvlOverride w:ilvl="0">
      <w:startOverride w:val="1"/>
    </w:lvlOverride>
  </w:num>
  <w:num w:numId="2">
    <w:abstractNumId w:val="0"/>
    <w:lvlOverride w:ilvl="0">
      <w:startOverride w:val="1"/>
    </w:lvlOverride>
  </w:num>
  <w:num w:numId="3">
    <w:abstractNumId w:val="5"/>
    <w:lvlOverride w:ilvl="0">
      <w:startOverride w:val="1"/>
    </w:lvlOverride>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1E"/>
    <w:rsid w:val="00017929"/>
    <w:rsid w:val="0008437F"/>
    <w:rsid w:val="00104687"/>
    <w:rsid w:val="001A7F49"/>
    <w:rsid w:val="001B4234"/>
    <w:rsid w:val="001B66E6"/>
    <w:rsid w:val="001F3B66"/>
    <w:rsid w:val="00217FDD"/>
    <w:rsid w:val="002764A4"/>
    <w:rsid w:val="003B4429"/>
    <w:rsid w:val="0048749E"/>
    <w:rsid w:val="00487732"/>
    <w:rsid w:val="00495BE9"/>
    <w:rsid w:val="00581612"/>
    <w:rsid w:val="005B5B26"/>
    <w:rsid w:val="005C468E"/>
    <w:rsid w:val="006439B7"/>
    <w:rsid w:val="006C5FC6"/>
    <w:rsid w:val="0077452E"/>
    <w:rsid w:val="008B6469"/>
    <w:rsid w:val="008C2CA7"/>
    <w:rsid w:val="008C4B1E"/>
    <w:rsid w:val="008E4455"/>
    <w:rsid w:val="0096668E"/>
    <w:rsid w:val="009E6354"/>
    <w:rsid w:val="00A0527E"/>
    <w:rsid w:val="00A26AE0"/>
    <w:rsid w:val="00A573A9"/>
    <w:rsid w:val="00A610FD"/>
    <w:rsid w:val="00A83A68"/>
    <w:rsid w:val="00A87C0A"/>
    <w:rsid w:val="00AE327B"/>
    <w:rsid w:val="00B0303D"/>
    <w:rsid w:val="00B83CBC"/>
    <w:rsid w:val="00B907D3"/>
    <w:rsid w:val="00BF4C7B"/>
    <w:rsid w:val="00C35938"/>
    <w:rsid w:val="00C85C09"/>
    <w:rsid w:val="00CF2778"/>
    <w:rsid w:val="00D17B95"/>
    <w:rsid w:val="00D558A7"/>
    <w:rsid w:val="00D91A72"/>
    <w:rsid w:val="00DF7134"/>
    <w:rsid w:val="00E36FD1"/>
    <w:rsid w:val="00EA3420"/>
    <w:rsid w:val="00EA348D"/>
    <w:rsid w:val="00F04697"/>
    <w:rsid w:val="00F3370D"/>
    <w:rsid w:val="00F71896"/>
    <w:rsid w:val="00F71B3E"/>
    <w:rsid w:val="00FB63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A311309D-42EA-429C-B6B4-E1624A8A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1E"/>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8C4B1E"/>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8C4B1E"/>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8C4B1E"/>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8C4B1E"/>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8C4B1E"/>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4B1E"/>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8C4B1E"/>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8C4B1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8C4B1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8C4B1E"/>
    <w:rPr>
      <w:rFonts w:ascii="Cambria" w:eastAsia="Times New Roman" w:hAnsi="Cambria" w:cs="Times New Roman"/>
      <w:i/>
      <w:iCs/>
      <w:color w:val="243F60"/>
      <w:sz w:val="24"/>
      <w:szCs w:val="20"/>
      <w:lang w:eastAsia="pt-BR"/>
    </w:rPr>
  </w:style>
  <w:style w:type="paragraph" w:styleId="Cabealho">
    <w:name w:val="header"/>
    <w:basedOn w:val="Normal"/>
    <w:link w:val="CabealhoChar"/>
    <w:rsid w:val="008C4B1E"/>
    <w:pPr>
      <w:tabs>
        <w:tab w:val="center" w:pos="4419"/>
        <w:tab w:val="right" w:pos="8838"/>
      </w:tabs>
    </w:pPr>
  </w:style>
  <w:style w:type="character" w:customStyle="1" w:styleId="CabealhoChar">
    <w:name w:val="Cabeçalho Char"/>
    <w:basedOn w:val="Fontepargpadro"/>
    <w:link w:val="Cabealho"/>
    <w:rsid w:val="008C4B1E"/>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8C4B1E"/>
    <w:pPr>
      <w:tabs>
        <w:tab w:val="center" w:pos="4419"/>
        <w:tab w:val="right" w:pos="8838"/>
      </w:tabs>
    </w:pPr>
  </w:style>
  <w:style w:type="character" w:customStyle="1" w:styleId="RodapChar">
    <w:name w:val="Rodapé Char"/>
    <w:basedOn w:val="Fontepargpadro"/>
    <w:link w:val="Rodap"/>
    <w:uiPriority w:val="99"/>
    <w:rsid w:val="008C4B1E"/>
    <w:rPr>
      <w:rFonts w:ascii="Times New Roman" w:eastAsia="Times New Roman" w:hAnsi="Times New Roman" w:cs="Times New Roman"/>
      <w:sz w:val="24"/>
      <w:szCs w:val="20"/>
      <w:lang w:eastAsia="pt-BR"/>
    </w:rPr>
  </w:style>
  <w:style w:type="character" w:styleId="Nmerodepgina">
    <w:name w:val="page number"/>
    <w:basedOn w:val="Fontepargpadro"/>
    <w:rsid w:val="008C4B1E"/>
  </w:style>
  <w:style w:type="paragraph" w:customStyle="1" w:styleId="PADRAO">
    <w:name w:val="PADRAO"/>
    <w:basedOn w:val="Normal"/>
    <w:rsid w:val="008C4B1E"/>
    <w:pPr>
      <w:jc w:val="both"/>
    </w:pPr>
    <w:rPr>
      <w:rFonts w:ascii="Tms Rmn" w:hAnsi="Tms Rmn"/>
    </w:rPr>
  </w:style>
  <w:style w:type="character" w:styleId="Hyperlink">
    <w:name w:val="Hyperlink"/>
    <w:rsid w:val="008C4B1E"/>
    <w:rPr>
      <w:color w:val="0000FF"/>
      <w:u w:val="single"/>
    </w:rPr>
  </w:style>
  <w:style w:type="paragraph" w:styleId="PargrafodaLista">
    <w:name w:val="List Paragraph"/>
    <w:basedOn w:val="Normal"/>
    <w:qFormat/>
    <w:rsid w:val="008C4B1E"/>
    <w:pPr>
      <w:ind w:left="720"/>
      <w:contextualSpacing/>
    </w:pPr>
  </w:style>
  <w:style w:type="paragraph" w:styleId="Corpodetexto2">
    <w:name w:val="Body Text 2"/>
    <w:basedOn w:val="Normal"/>
    <w:link w:val="Corpodetexto2Char"/>
    <w:uiPriority w:val="99"/>
    <w:unhideWhenUsed/>
    <w:rsid w:val="008C4B1E"/>
    <w:pPr>
      <w:spacing w:after="120" w:line="480" w:lineRule="auto"/>
    </w:pPr>
  </w:style>
  <w:style w:type="character" w:customStyle="1" w:styleId="Corpodetexto2Char">
    <w:name w:val="Corpo de texto 2 Char"/>
    <w:basedOn w:val="Fontepargpadro"/>
    <w:link w:val="Corpodetexto2"/>
    <w:uiPriority w:val="99"/>
    <w:rsid w:val="008C4B1E"/>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8C4B1E"/>
    <w:pPr>
      <w:jc w:val="both"/>
    </w:pPr>
    <w:rPr>
      <w:rFonts w:ascii="Arial" w:hAnsi="Arial"/>
      <w:color w:val="FF0000"/>
    </w:rPr>
  </w:style>
  <w:style w:type="character" w:customStyle="1" w:styleId="Corpodetexto3Char">
    <w:name w:val="Corpo de texto 3 Char"/>
    <w:basedOn w:val="Fontepargpadro"/>
    <w:link w:val="Corpodetexto3"/>
    <w:rsid w:val="008C4B1E"/>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8C4B1E"/>
    <w:pPr>
      <w:ind w:firstLine="1134"/>
      <w:jc w:val="both"/>
    </w:pPr>
  </w:style>
  <w:style w:type="character" w:customStyle="1" w:styleId="Recuodecorpodetexto2Char">
    <w:name w:val="Recuo de corpo de texto 2 Char"/>
    <w:basedOn w:val="Fontepargpadro"/>
    <w:link w:val="Recuodecorpodetexto2"/>
    <w:semiHidden/>
    <w:rsid w:val="008C4B1E"/>
    <w:rPr>
      <w:rFonts w:ascii="Times New Roman" w:eastAsia="Times New Roman" w:hAnsi="Times New Roman" w:cs="Times New Roman"/>
      <w:sz w:val="24"/>
      <w:szCs w:val="20"/>
      <w:lang w:eastAsia="pt-BR"/>
    </w:rPr>
  </w:style>
  <w:style w:type="paragraph" w:customStyle="1" w:styleId="Estilo1">
    <w:name w:val="Estilo1"/>
    <w:basedOn w:val="Normal"/>
    <w:rsid w:val="008C4B1E"/>
    <w:pPr>
      <w:spacing w:after="120" w:line="360" w:lineRule="auto"/>
      <w:ind w:left="567"/>
      <w:jc w:val="both"/>
    </w:pPr>
    <w:rPr>
      <w:sz w:val="20"/>
    </w:rPr>
  </w:style>
  <w:style w:type="paragraph" w:customStyle="1" w:styleId="BodyText21">
    <w:name w:val="Body Text 21"/>
    <w:basedOn w:val="Normal"/>
    <w:rsid w:val="008C4B1E"/>
    <w:pPr>
      <w:widowControl w:val="0"/>
      <w:suppressAutoHyphens/>
      <w:jc w:val="center"/>
    </w:pPr>
    <w:rPr>
      <w:rFonts w:ascii="Arial" w:hAnsi="Arial"/>
      <w:b/>
      <w:sz w:val="28"/>
    </w:rPr>
  </w:style>
  <w:style w:type="paragraph" w:styleId="NormalWeb">
    <w:name w:val="Normal (Web)"/>
    <w:basedOn w:val="Normal"/>
    <w:semiHidden/>
    <w:unhideWhenUsed/>
    <w:rsid w:val="008C4B1E"/>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8C4B1E"/>
    <w:pPr>
      <w:spacing w:after="120"/>
      <w:ind w:left="283"/>
    </w:pPr>
    <w:rPr>
      <w:sz w:val="28"/>
      <w:lang w:val="x-none"/>
    </w:rPr>
  </w:style>
  <w:style w:type="character" w:customStyle="1" w:styleId="RecuodecorpodetextoChar">
    <w:name w:val="Recuo de corpo de texto Char"/>
    <w:basedOn w:val="Fontepargpadro"/>
    <w:link w:val="Recuodecorpodetexto"/>
    <w:semiHidden/>
    <w:rsid w:val="008C4B1E"/>
    <w:rPr>
      <w:rFonts w:ascii="Times New Roman" w:eastAsia="Times New Roman" w:hAnsi="Times New Roman" w:cs="Times New Roman"/>
      <w:sz w:val="28"/>
      <w:szCs w:val="20"/>
      <w:lang w:val="x-none" w:eastAsia="pt-BR"/>
    </w:rPr>
  </w:style>
  <w:style w:type="paragraph" w:customStyle="1" w:styleId="Normal1">
    <w:name w:val="Normal1"/>
    <w:rsid w:val="008C4B1E"/>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8C4B1E"/>
    <w:pPr>
      <w:ind w:left="2160" w:firstLine="1296"/>
      <w:jc w:val="both"/>
    </w:pPr>
    <w:rPr>
      <w:rFonts w:ascii="Tms Rmn" w:hAnsi="Tms Rmn"/>
    </w:rPr>
  </w:style>
  <w:style w:type="paragraph" w:styleId="Ttulo">
    <w:name w:val="Title"/>
    <w:basedOn w:val="Normal"/>
    <w:link w:val="TtuloChar"/>
    <w:qFormat/>
    <w:rsid w:val="008C4B1E"/>
    <w:pPr>
      <w:widowControl w:val="0"/>
      <w:jc w:val="center"/>
    </w:pPr>
    <w:rPr>
      <w:rFonts w:ascii="Arial" w:hAnsi="Arial"/>
      <w:b/>
      <w:sz w:val="32"/>
      <w:lang w:val="x-none"/>
    </w:rPr>
  </w:style>
  <w:style w:type="character" w:customStyle="1" w:styleId="TtuloChar">
    <w:name w:val="Título Char"/>
    <w:basedOn w:val="Fontepargpadro"/>
    <w:link w:val="Ttulo"/>
    <w:rsid w:val="008C4B1E"/>
    <w:rPr>
      <w:rFonts w:ascii="Arial" w:eastAsia="Times New Roman" w:hAnsi="Arial" w:cs="Times New Roman"/>
      <w:b/>
      <w:sz w:val="32"/>
      <w:szCs w:val="20"/>
      <w:lang w:val="x-none" w:eastAsia="pt-BR"/>
    </w:rPr>
  </w:style>
  <w:style w:type="paragraph" w:customStyle="1" w:styleId="Padro">
    <w:name w:val="Padrão"/>
    <w:rsid w:val="008C4B1E"/>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semiHidden/>
    <w:unhideWhenUsed/>
    <w:rsid w:val="008C4B1E"/>
    <w:rPr>
      <w:rFonts w:ascii="Tahoma" w:hAnsi="Tahoma" w:cs="Tahoma"/>
      <w:sz w:val="16"/>
      <w:szCs w:val="16"/>
    </w:rPr>
  </w:style>
  <w:style w:type="character" w:customStyle="1" w:styleId="TextodebaloChar">
    <w:name w:val="Texto de balão Char"/>
    <w:basedOn w:val="Fontepargpadro"/>
    <w:link w:val="Textodebalo"/>
    <w:semiHidden/>
    <w:rsid w:val="008C4B1E"/>
    <w:rPr>
      <w:rFonts w:ascii="Tahoma" w:eastAsia="Times New Roman" w:hAnsi="Tahoma" w:cs="Tahoma"/>
      <w:sz w:val="16"/>
      <w:szCs w:val="16"/>
      <w:lang w:eastAsia="pt-BR"/>
    </w:rPr>
  </w:style>
  <w:style w:type="table" w:styleId="Tabelacomgrade">
    <w:name w:val="Table Grid"/>
    <w:basedOn w:val="Tabelanormal"/>
    <w:uiPriority w:val="59"/>
    <w:rsid w:val="008C4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rsid w:val="00AE327B"/>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34</Pages>
  <Words>9828</Words>
  <Characters>53074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23</cp:revision>
  <cp:lastPrinted>2016-05-23T13:53:00Z</cp:lastPrinted>
  <dcterms:created xsi:type="dcterms:W3CDTF">2015-03-30T11:59:00Z</dcterms:created>
  <dcterms:modified xsi:type="dcterms:W3CDTF">2016-05-23T13:53:00Z</dcterms:modified>
</cp:coreProperties>
</file>