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3A" w:rsidRPr="00EA6AD2" w:rsidRDefault="00282A3A" w:rsidP="00282A3A">
      <w:pPr>
        <w:jc w:val="center"/>
        <w:rPr>
          <w:rFonts w:ascii="Arial Black" w:hAnsi="Arial Black"/>
          <w:szCs w:val="24"/>
        </w:rPr>
      </w:pPr>
      <w:r w:rsidRPr="00EA6AD2">
        <w:rPr>
          <w:rFonts w:ascii="Arial Black" w:hAnsi="Arial Black"/>
          <w:szCs w:val="24"/>
        </w:rPr>
        <w:t xml:space="preserve">ATA DA LICITAÇÃO DESERTA REFERENTE </w:t>
      </w:r>
    </w:p>
    <w:p w:rsidR="00282A3A" w:rsidRDefault="00282A3A" w:rsidP="00282A3A">
      <w:pPr>
        <w:jc w:val="center"/>
        <w:rPr>
          <w:rFonts w:ascii="Arial Black" w:hAnsi="Arial Black"/>
          <w:szCs w:val="24"/>
        </w:rPr>
      </w:pPr>
      <w:r w:rsidRPr="00EA6AD2">
        <w:rPr>
          <w:rFonts w:ascii="Arial Black" w:hAnsi="Arial Black"/>
          <w:szCs w:val="24"/>
        </w:rPr>
        <w:t xml:space="preserve">AO EDITAL Nº </w:t>
      </w:r>
      <w:r>
        <w:rPr>
          <w:rFonts w:ascii="Arial Black" w:hAnsi="Arial Black"/>
          <w:szCs w:val="24"/>
        </w:rPr>
        <w:t>30</w:t>
      </w:r>
      <w:r w:rsidRPr="00EA6AD2">
        <w:rPr>
          <w:rFonts w:ascii="Arial Black" w:hAnsi="Arial Black"/>
          <w:szCs w:val="24"/>
        </w:rPr>
        <w:t>/201</w:t>
      </w:r>
      <w:r>
        <w:rPr>
          <w:rFonts w:ascii="Arial Black" w:hAnsi="Arial Black"/>
          <w:szCs w:val="24"/>
        </w:rPr>
        <w:t>5</w:t>
      </w:r>
      <w:r w:rsidRPr="00EA6AD2">
        <w:rPr>
          <w:rFonts w:ascii="Arial Black" w:hAnsi="Arial Black"/>
          <w:szCs w:val="24"/>
        </w:rPr>
        <w:t>, MODALIDADE PREGÃO PRESENCIAL</w:t>
      </w:r>
      <w:r>
        <w:rPr>
          <w:rFonts w:ascii="Arial Black" w:hAnsi="Arial Black"/>
          <w:szCs w:val="24"/>
        </w:rPr>
        <w:t xml:space="preserve"> </w:t>
      </w:r>
    </w:p>
    <w:p w:rsidR="00282A3A" w:rsidRDefault="00282A3A" w:rsidP="00282A3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Cs w:val="24"/>
        </w:rPr>
        <w:t xml:space="preserve"> SISTEMA REGISTRO DE PREÇOS</w:t>
      </w:r>
    </w:p>
    <w:p w:rsidR="00282A3A" w:rsidRDefault="00282A3A" w:rsidP="00282A3A">
      <w:pPr>
        <w:pStyle w:val="NormalWeb"/>
        <w:spacing w:line="312" w:lineRule="atLeast"/>
        <w:rPr>
          <w:rFonts w:ascii="Arial" w:hAnsi="Arial" w:cs="Arial"/>
        </w:rPr>
      </w:pPr>
    </w:p>
    <w:p w:rsidR="00282A3A" w:rsidRDefault="00282A3A" w:rsidP="00282A3A">
      <w:pPr>
        <w:pStyle w:val="NormalWeb"/>
        <w:spacing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dia dezesseis do mês de julho do ano de 2015, às nove horas, reuniu-se a Comissão de Pregão designada pelo Decreto Municipal 078/2015 de 09/04/2015, formada por VANDERLI RUI DE GASPARI (Pregoeiro), e equipe de </w:t>
      </w:r>
      <w:proofErr w:type="gramStart"/>
      <w:r>
        <w:rPr>
          <w:rFonts w:ascii="Arial" w:hAnsi="Arial" w:cs="Arial"/>
        </w:rPr>
        <w:t>apoio formada</w:t>
      </w:r>
      <w:proofErr w:type="gramEnd"/>
      <w:r>
        <w:rPr>
          <w:rFonts w:ascii="Arial" w:hAnsi="Arial" w:cs="Arial"/>
        </w:rPr>
        <w:t xml:space="preserve"> por CARLOS ALBERTO BENVENUTTI, SIMONE VIVAN E PEDRO MENEGAT, na sala de reuniões da Secretaria de Administração, para análise e julgamento de propostas referentes ao Processo de Licitação nº 030/2015 – PREGÃO PRESENCIAL- SISTEMA REGISTRO DE PREÇOS, tendo como objeto o </w:t>
      </w:r>
      <w:r w:rsidRPr="00282A3A">
        <w:rPr>
          <w:rFonts w:ascii="Arial" w:hAnsi="Arial" w:cs="Arial"/>
          <w:b/>
          <w:color w:val="000000"/>
        </w:rPr>
        <w:t xml:space="preserve">REGISTRO DE PREÇOS- Contratação de Empresa, para a prestação de serviços de locação de impressoras e Fotocopiadoras, a laser, nova e </w:t>
      </w:r>
      <w:proofErr w:type="spellStart"/>
      <w:r w:rsidRPr="00282A3A">
        <w:rPr>
          <w:rFonts w:ascii="Arial" w:hAnsi="Arial" w:cs="Arial"/>
          <w:b/>
          <w:color w:val="000000"/>
        </w:rPr>
        <w:t>seminovas</w:t>
      </w:r>
      <w:proofErr w:type="spellEnd"/>
      <w:r w:rsidRPr="00282A3A">
        <w:rPr>
          <w:rFonts w:ascii="Arial" w:hAnsi="Arial" w:cs="Arial"/>
          <w:b/>
          <w:color w:val="000000"/>
        </w:rPr>
        <w:t>, incluindo o fornecimento de suprimentos (exceto o papel); e a manutenção técnica com suprimentos (exceto papel),nas impressoras pertencentes ao patrimônio público deste Município, destinadas ao atendimento essencial do serviço de impressões, fotocópias e digitalização, demandados em todos os departamentos e secretarias que compõe este órgão público municipal</w:t>
      </w:r>
      <w:r>
        <w:rPr>
          <w:rFonts w:ascii="Arial" w:hAnsi="Arial" w:cs="Arial"/>
          <w:color w:val="000000"/>
        </w:rPr>
        <w:t xml:space="preserve">. </w:t>
      </w:r>
      <w:r w:rsidRPr="00482900">
        <w:rPr>
          <w:rFonts w:ascii="Arial" w:hAnsi="Arial" w:cs="Arial"/>
          <w:color w:val="000000"/>
        </w:rPr>
        <w:t xml:space="preserve">No horário preestabelecido, a Equipe de Apoio iniciou os procedimentos de </w:t>
      </w:r>
      <w:r w:rsidRPr="00B73E3D">
        <w:rPr>
          <w:rFonts w:ascii="Arial" w:hAnsi="Arial" w:cs="Arial"/>
          <w:color w:val="000000"/>
        </w:rPr>
        <w:t xml:space="preserve">credenciamento dos representantes das empresas interessadas em participar deste certame. </w:t>
      </w:r>
      <w:r>
        <w:rPr>
          <w:rFonts w:ascii="Arial" w:hAnsi="Arial" w:cs="Arial"/>
          <w:color w:val="000000"/>
        </w:rPr>
        <w:t>No entanto, a</w:t>
      </w:r>
      <w:r w:rsidRPr="00B73E3D">
        <w:rPr>
          <w:rFonts w:ascii="Arial" w:hAnsi="Arial" w:cs="Arial"/>
          <w:color w:val="000000"/>
        </w:rPr>
        <w:t>té a hora previamente designada para o início da sessão NÃO HOUVE COMPARECIMENTO de qualq</w:t>
      </w:r>
      <w:r>
        <w:rPr>
          <w:rFonts w:ascii="Arial" w:hAnsi="Arial" w:cs="Arial"/>
          <w:color w:val="000000"/>
        </w:rPr>
        <w:t>uer empresa, diante desse fato o Pregoeiro</w:t>
      </w:r>
      <w:r w:rsidRPr="00B73E3D">
        <w:rPr>
          <w:rFonts w:ascii="Arial" w:hAnsi="Arial" w:cs="Arial"/>
          <w:color w:val="000000"/>
        </w:rPr>
        <w:t xml:space="preserve"> declarou DESERTO O PREGÃO EM EPÍGRAFE. Nesse sentido, devido a importância </w:t>
      </w:r>
      <w:r w:rsidR="00122265">
        <w:rPr>
          <w:rFonts w:ascii="Arial" w:hAnsi="Arial" w:cs="Arial"/>
          <w:color w:val="000000"/>
        </w:rPr>
        <w:t>da prestação do serviço</w:t>
      </w:r>
      <w:r w:rsidRPr="00B73E3D">
        <w:rPr>
          <w:rFonts w:ascii="Arial" w:hAnsi="Arial" w:cs="Arial"/>
          <w:color w:val="000000"/>
        </w:rPr>
        <w:t xml:space="preserve"> do objeto pela Admini</w:t>
      </w:r>
      <w:r>
        <w:rPr>
          <w:rFonts w:ascii="Arial" w:hAnsi="Arial" w:cs="Arial"/>
          <w:color w:val="000000"/>
        </w:rPr>
        <w:t>stração, o pregoeiro</w:t>
      </w:r>
      <w:r w:rsidRPr="00B73E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o Prefeito Municipal Francisco Artur </w:t>
      </w:r>
      <w:proofErr w:type="spellStart"/>
      <w:r>
        <w:rPr>
          <w:rFonts w:ascii="Arial" w:hAnsi="Arial" w:cs="Arial"/>
          <w:color w:val="000000"/>
        </w:rPr>
        <w:t>Both</w:t>
      </w:r>
      <w:proofErr w:type="spellEnd"/>
      <w:r w:rsidRPr="00B73E3D">
        <w:rPr>
          <w:rFonts w:ascii="Arial" w:hAnsi="Arial" w:cs="Arial"/>
          <w:color w:val="000000"/>
        </w:rPr>
        <w:t xml:space="preserve">, no uso de suas atribuições legais, determinaram a </w:t>
      </w:r>
      <w:r w:rsidRPr="00B73E3D">
        <w:rPr>
          <w:rFonts w:ascii="Arial" w:hAnsi="Arial" w:cs="Arial"/>
          <w:b/>
          <w:color w:val="000000"/>
        </w:rPr>
        <w:t>PRORROGAÇÃO DO CERTAME</w:t>
      </w:r>
      <w:r>
        <w:rPr>
          <w:rFonts w:ascii="Arial" w:hAnsi="Arial" w:cs="Arial"/>
          <w:b/>
          <w:color w:val="000000"/>
        </w:rPr>
        <w:t xml:space="preserve"> </w:t>
      </w:r>
      <w:r w:rsidRPr="0024188E">
        <w:rPr>
          <w:rFonts w:ascii="Arial" w:hAnsi="Arial" w:cs="Arial"/>
          <w:color w:val="000000"/>
        </w:rPr>
        <w:t>com nova data</w:t>
      </w:r>
      <w:r>
        <w:rPr>
          <w:rFonts w:ascii="Arial" w:hAnsi="Arial" w:cs="Arial"/>
          <w:color w:val="000000"/>
        </w:rPr>
        <w:t xml:space="preserve"> a ser publicada no Diário Oficial dos Municípios, Site desta Municipalidade e em Jornal de Circulação Regional,</w:t>
      </w:r>
      <w:r>
        <w:rPr>
          <w:rFonts w:ascii="Arial" w:hAnsi="Arial" w:cs="Arial"/>
          <w:b/>
          <w:color w:val="000000"/>
        </w:rPr>
        <w:t xml:space="preserve"> </w:t>
      </w:r>
      <w:r w:rsidRPr="00B73E3D">
        <w:rPr>
          <w:rFonts w:ascii="Arial" w:hAnsi="Arial" w:cs="Arial"/>
          <w:color w:val="000000"/>
        </w:rPr>
        <w:t>passando a ser a</w:t>
      </w:r>
      <w:r w:rsidRPr="00B73E3D">
        <w:rPr>
          <w:rFonts w:ascii="Arial" w:hAnsi="Arial" w:cs="Arial"/>
          <w:b/>
          <w:color w:val="000000"/>
        </w:rPr>
        <w:t xml:space="preserve"> </w:t>
      </w:r>
      <w:r w:rsidRPr="00B73E3D">
        <w:rPr>
          <w:rFonts w:ascii="Arial" w:hAnsi="Arial" w:cs="Arial"/>
          <w:b/>
          <w:color w:val="000000"/>
          <w:u w:val="single"/>
        </w:rPr>
        <w:t>ENTREGA DOS ENVEL</w:t>
      </w:r>
      <w:r>
        <w:rPr>
          <w:rFonts w:ascii="Arial" w:hAnsi="Arial" w:cs="Arial"/>
          <w:b/>
          <w:color w:val="000000"/>
          <w:u w:val="single"/>
        </w:rPr>
        <w:t xml:space="preserve">OPES ATÉ </w:t>
      </w:r>
      <w:proofErr w:type="gramStart"/>
      <w:r>
        <w:rPr>
          <w:rFonts w:ascii="Arial" w:hAnsi="Arial" w:cs="Arial"/>
          <w:b/>
          <w:color w:val="000000"/>
          <w:u w:val="single"/>
        </w:rPr>
        <w:t>ÀS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14:00 HORAS DO DIA 31</w:t>
      </w:r>
      <w:r w:rsidRPr="00B73E3D">
        <w:rPr>
          <w:rFonts w:ascii="Arial" w:hAnsi="Arial" w:cs="Arial"/>
          <w:b/>
          <w:color w:val="000000"/>
          <w:u w:val="single"/>
        </w:rPr>
        <w:t xml:space="preserve"> </w:t>
      </w:r>
      <w:r w:rsidRPr="00B73E3D">
        <w:rPr>
          <w:rFonts w:ascii="Arial" w:hAnsi="Arial" w:cs="Arial"/>
          <w:b/>
          <w:noProof/>
          <w:color w:val="000000"/>
          <w:u w:val="single"/>
        </w:rPr>
        <w:t xml:space="preserve">DE </w:t>
      </w:r>
      <w:r>
        <w:rPr>
          <w:rFonts w:ascii="Arial" w:hAnsi="Arial" w:cs="Arial"/>
          <w:b/>
          <w:noProof/>
          <w:color w:val="000000"/>
          <w:u w:val="single"/>
        </w:rPr>
        <w:t>JULHO</w:t>
      </w:r>
      <w:r w:rsidRPr="00B73E3D">
        <w:rPr>
          <w:rFonts w:ascii="Arial" w:hAnsi="Arial" w:cs="Arial"/>
          <w:b/>
          <w:noProof/>
          <w:color w:val="000000"/>
          <w:u w:val="single"/>
        </w:rPr>
        <w:t xml:space="preserve"> DE 201</w:t>
      </w:r>
      <w:r>
        <w:rPr>
          <w:rFonts w:ascii="Arial" w:hAnsi="Arial" w:cs="Arial"/>
          <w:b/>
          <w:noProof/>
          <w:color w:val="000000"/>
          <w:u w:val="single"/>
        </w:rPr>
        <w:t>5</w:t>
      </w:r>
      <w:r w:rsidRPr="00B73E3D">
        <w:rPr>
          <w:rFonts w:ascii="Arial" w:hAnsi="Arial" w:cs="Arial"/>
          <w:b/>
          <w:noProof/>
          <w:color w:val="000000"/>
          <w:u w:val="single"/>
        </w:rPr>
        <w:t xml:space="preserve"> E A </w:t>
      </w:r>
      <w:r w:rsidRPr="00B73E3D">
        <w:rPr>
          <w:rFonts w:ascii="Arial" w:hAnsi="Arial" w:cs="Arial"/>
          <w:b/>
          <w:color w:val="000000"/>
          <w:u w:val="single"/>
        </w:rPr>
        <w:t xml:space="preserve">ABERTURA DOS ENVELOPES ÀS </w:t>
      </w:r>
      <w:r>
        <w:rPr>
          <w:rFonts w:ascii="Arial" w:hAnsi="Arial" w:cs="Arial"/>
          <w:b/>
          <w:color w:val="000000"/>
          <w:u w:val="single"/>
        </w:rPr>
        <w:t>14:3</w:t>
      </w:r>
      <w:r w:rsidRPr="00B73E3D">
        <w:rPr>
          <w:rFonts w:ascii="Arial" w:hAnsi="Arial" w:cs="Arial"/>
          <w:b/>
          <w:color w:val="000000"/>
          <w:u w:val="single"/>
        </w:rPr>
        <w:t>0</w:t>
      </w:r>
      <w:r>
        <w:rPr>
          <w:rFonts w:ascii="Arial" w:hAnsi="Arial" w:cs="Arial"/>
          <w:b/>
          <w:color w:val="000000"/>
          <w:u w:val="single"/>
        </w:rPr>
        <w:t xml:space="preserve"> HORAS DO DIA 31 </w:t>
      </w:r>
      <w:r w:rsidRPr="00B73E3D">
        <w:rPr>
          <w:rFonts w:ascii="Arial" w:hAnsi="Arial" w:cs="Arial"/>
          <w:b/>
          <w:color w:val="000000"/>
          <w:u w:val="single"/>
        </w:rPr>
        <w:t xml:space="preserve">DE </w:t>
      </w:r>
      <w:r>
        <w:rPr>
          <w:rFonts w:ascii="Arial" w:hAnsi="Arial" w:cs="Arial"/>
          <w:b/>
          <w:color w:val="000000"/>
          <w:u w:val="single"/>
        </w:rPr>
        <w:t xml:space="preserve">JULHO </w:t>
      </w:r>
      <w:r w:rsidRPr="00B73E3D">
        <w:rPr>
          <w:rFonts w:ascii="Arial" w:hAnsi="Arial" w:cs="Arial"/>
          <w:b/>
          <w:noProof/>
          <w:color w:val="000000"/>
          <w:u w:val="single"/>
        </w:rPr>
        <w:t>DE 201</w:t>
      </w:r>
      <w:r>
        <w:rPr>
          <w:rFonts w:ascii="Arial" w:hAnsi="Arial" w:cs="Arial"/>
          <w:b/>
          <w:noProof/>
          <w:color w:val="000000"/>
          <w:u w:val="single"/>
        </w:rPr>
        <w:t>5</w:t>
      </w:r>
      <w:r w:rsidRPr="0024188E">
        <w:rPr>
          <w:rFonts w:ascii="Arial" w:hAnsi="Arial" w:cs="Arial"/>
          <w:b/>
          <w:noProof/>
          <w:color w:val="000000"/>
        </w:rPr>
        <w:t xml:space="preserve">, </w:t>
      </w:r>
      <w:r w:rsidRPr="00B73E3D">
        <w:rPr>
          <w:rFonts w:ascii="Arial" w:hAnsi="Arial" w:cs="Arial"/>
          <w:noProof/>
          <w:color w:val="000000"/>
        </w:rPr>
        <w:t>no mesmo local e nos termos do instrumento convocatório</w:t>
      </w:r>
      <w:r>
        <w:rPr>
          <w:rFonts w:ascii="Arial" w:hAnsi="Arial" w:cs="Arial"/>
          <w:noProof/>
          <w:color w:val="000000"/>
        </w:rPr>
        <w:t xml:space="preserve">. Após este ato </w:t>
      </w:r>
      <w:r>
        <w:rPr>
          <w:rFonts w:ascii="Arial" w:hAnsi="Arial" w:cs="Arial"/>
          <w:color w:val="000000"/>
        </w:rPr>
        <w:t>o</w:t>
      </w:r>
      <w:r w:rsidRPr="0024188E">
        <w:rPr>
          <w:rFonts w:ascii="Arial" w:hAnsi="Arial" w:cs="Arial"/>
          <w:color w:val="000000"/>
        </w:rPr>
        <w:t xml:space="preserve"> Pregoeir</w:t>
      </w:r>
      <w:r>
        <w:rPr>
          <w:rFonts w:ascii="Arial" w:hAnsi="Arial" w:cs="Arial"/>
          <w:color w:val="000000"/>
        </w:rPr>
        <w:t>o</w:t>
      </w:r>
      <w:r w:rsidRPr="0024188E">
        <w:rPr>
          <w:rFonts w:ascii="Arial" w:hAnsi="Arial" w:cs="Arial"/>
          <w:color w:val="000000"/>
        </w:rPr>
        <w:t xml:space="preserve"> deu por encerrados os trabalhos da reunião</w:t>
      </w:r>
      <w:r w:rsidRPr="0024188E">
        <w:rPr>
          <w:rFonts w:ascii="Arial" w:hAnsi="Arial" w:cs="Arial"/>
          <w:noProof/>
          <w:color w:val="000000"/>
        </w:rPr>
        <w:t>,</w:t>
      </w:r>
      <w:r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</w:rPr>
        <w:t>nada mais havendo a tratar foi encerrada a presente sessão que vai assinada pelo Pregoeiro juntamente com a Equipe de Apoio.</w:t>
      </w:r>
    </w:p>
    <w:p w:rsidR="00282A3A" w:rsidRDefault="00282A3A" w:rsidP="00282A3A">
      <w:pPr>
        <w:pStyle w:val="NormalWeb"/>
        <w:spacing w:line="312" w:lineRule="atLeast"/>
        <w:jc w:val="both"/>
        <w:rPr>
          <w:rFonts w:ascii="Arial" w:hAnsi="Arial" w:cs="Arial"/>
        </w:rPr>
      </w:pPr>
    </w:p>
    <w:p w:rsidR="00282A3A" w:rsidRPr="00B739B7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VANDERLI RUI DE GASPARI</w:t>
      </w:r>
    </w:p>
    <w:p w:rsidR="00282A3A" w:rsidRPr="00B739B7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Pregoeiro</w:t>
      </w:r>
    </w:p>
    <w:p w:rsidR="00282A3A" w:rsidRPr="00B739B7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</w:p>
    <w:p w:rsidR="00282A3A" w:rsidRPr="00B739B7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  <w:r w:rsidRPr="00B739B7">
        <w:rPr>
          <w:rFonts w:ascii="Arial" w:hAnsi="Arial" w:cs="Arial"/>
          <w:b/>
        </w:rPr>
        <w:t>Membros da Equipe de Apoio</w:t>
      </w:r>
    </w:p>
    <w:p w:rsidR="00282A3A" w:rsidRPr="00B739B7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</w:p>
    <w:p w:rsidR="00282A3A" w:rsidRPr="00B739B7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ALBERTO BENVENUTTI          SIMONE VIVAN         PEDRO A. MENEGAT</w:t>
      </w:r>
    </w:p>
    <w:p w:rsidR="00282A3A" w:rsidRDefault="00282A3A" w:rsidP="00282A3A">
      <w:pPr>
        <w:pStyle w:val="NormalWeb"/>
        <w:spacing w:line="312" w:lineRule="atLeast"/>
        <w:jc w:val="both"/>
        <w:rPr>
          <w:rFonts w:ascii="Arial" w:hAnsi="Arial" w:cs="Arial"/>
          <w:b/>
        </w:rPr>
      </w:pPr>
    </w:p>
    <w:sectPr w:rsidR="00282A3A" w:rsidSect="00E10554">
      <w:headerReference w:type="default" r:id="rId5"/>
      <w:footerReference w:type="even" r:id="rId6"/>
      <w:footerReference w:type="default" r:id="rId7"/>
      <w:pgSz w:w="11907" w:h="16840" w:code="9"/>
      <w:pgMar w:top="964" w:right="851" w:bottom="964" w:left="1418" w:header="720" w:footer="44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54" w:rsidRDefault="003F5E2D" w:rsidP="00E105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0554" w:rsidRDefault="003F5E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54" w:rsidRPr="006816CC" w:rsidRDefault="003F5E2D" w:rsidP="00E10554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6816CC">
      <w:rPr>
        <w:rStyle w:val="Nmerodepgina"/>
        <w:rFonts w:ascii="Arial" w:hAnsi="Arial" w:cs="Arial"/>
      </w:rPr>
      <w:fldChar w:fldCharType="begin"/>
    </w:r>
    <w:r w:rsidRPr="006816CC">
      <w:rPr>
        <w:rStyle w:val="Nmerodepgina"/>
        <w:rFonts w:ascii="Arial" w:hAnsi="Arial" w:cs="Arial"/>
      </w:rPr>
      <w:instrText xml:space="preserve">PAGE  </w:instrText>
    </w:r>
    <w:r w:rsidRPr="006816CC">
      <w:rPr>
        <w:rStyle w:val="Nmerodepgina"/>
        <w:rFonts w:ascii="Arial" w:hAnsi="Arial" w:cs="Arial"/>
      </w:rPr>
      <w:fldChar w:fldCharType="separate"/>
    </w:r>
    <w:r w:rsidR="00122265">
      <w:rPr>
        <w:rStyle w:val="Nmerodepgina"/>
        <w:rFonts w:ascii="Arial" w:hAnsi="Arial" w:cs="Arial"/>
        <w:noProof/>
      </w:rPr>
      <w:t>1</w:t>
    </w:r>
    <w:r w:rsidRPr="006816CC">
      <w:rPr>
        <w:rStyle w:val="Nmerodepgina"/>
        <w:rFonts w:ascii="Arial" w:hAnsi="Arial" w:cs="Arial"/>
      </w:rPr>
      <w:fldChar w:fldCharType="end"/>
    </w:r>
  </w:p>
  <w:p w:rsidR="00E10554" w:rsidRDefault="003F5E2D" w:rsidP="00E10554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54" w:rsidRDefault="003F5E2D" w:rsidP="00E10554">
    <w:pPr>
      <w:pStyle w:val="Cabealho"/>
      <w:jc w:val="both"/>
      <w:rPr>
        <w:b/>
      </w:rPr>
    </w:pPr>
    <w:r>
      <w:rPr>
        <w:b/>
        <w:color w:val="FF0000"/>
      </w:rPr>
      <w:t xml:space="preserve">                    </w:t>
    </w:r>
    <w:r>
      <w:rPr>
        <w:b/>
      </w:rPr>
      <w:t xml:space="preserve"> </w:t>
    </w:r>
  </w:p>
  <w:p w:rsidR="00E10554" w:rsidRPr="005A6E69" w:rsidRDefault="003F5E2D" w:rsidP="00E10554">
    <w:pPr>
      <w:pStyle w:val="Cabealho"/>
      <w:jc w:val="both"/>
      <w:rPr>
        <w:rFonts w:ascii="Arial" w:hAnsi="Arial" w:cs="Arial"/>
        <w:b/>
        <w:sz w:val="22"/>
        <w:szCs w:val="22"/>
      </w:rPr>
    </w:pPr>
    <w:r w:rsidRPr="00D36F9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5pt;margin-top:-.1pt;width:90pt;height:64.75pt;z-index:251660288">
          <v:imagedata r:id="rId1" o:title=""/>
          <w10:wrap type="topAndBottom"/>
        </v:shape>
        <o:OLEObject Type="Embed" ProgID="CorelDraw.Graphic.8" ShapeID="_x0000_s1025" DrawAspect="Content" ObjectID="_1498545746" r:id="rId2"/>
      </w:pict>
    </w:r>
    <w:r>
      <w:rPr>
        <w:b/>
      </w:rPr>
      <w:t xml:space="preserve">                                </w:t>
    </w:r>
    <w:r w:rsidRPr="005A6E69">
      <w:rPr>
        <w:rFonts w:ascii="Arial" w:hAnsi="Arial" w:cs="Arial"/>
        <w:b/>
        <w:sz w:val="22"/>
        <w:szCs w:val="22"/>
      </w:rPr>
      <w:t>ESTADO DE SANTA CATARINA</w:t>
    </w:r>
  </w:p>
  <w:p w:rsidR="00E10554" w:rsidRPr="005A6E69" w:rsidRDefault="003F5E2D" w:rsidP="00E10554">
    <w:pPr>
      <w:pStyle w:val="Cabealho"/>
      <w:jc w:val="both"/>
      <w:rPr>
        <w:rFonts w:ascii="Arial" w:hAnsi="Arial" w:cs="Arial"/>
        <w:b/>
        <w:color w:val="000000"/>
        <w:sz w:val="22"/>
        <w:szCs w:val="22"/>
      </w:rPr>
    </w:pPr>
    <w:r w:rsidRPr="005A6E69">
      <w:rPr>
        <w:rFonts w:ascii="Arial" w:hAnsi="Arial" w:cs="Arial"/>
        <w:b/>
        <w:sz w:val="22"/>
        <w:szCs w:val="22"/>
      </w:rPr>
      <w:t xml:space="preserve">  </w:t>
    </w:r>
    <w:r>
      <w:rPr>
        <w:rFonts w:ascii="Arial" w:hAnsi="Arial" w:cs="Arial"/>
        <w:b/>
        <w:sz w:val="22"/>
        <w:szCs w:val="22"/>
      </w:rPr>
      <w:t xml:space="preserve">                              </w:t>
    </w:r>
    <w:r w:rsidRPr="005A6E69">
      <w:rPr>
        <w:rFonts w:ascii="Arial" w:hAnsi="Arial" w:cs="Arial"/>
        <w:b/>
        <w:color w:val="000000"/>
        <w:sz w:val="22"/>
        <w:szCs w:val="22"/>
      </w:rPr>
      <w:t>MUNICIP</w:t>
    </w:r>
    <w:r>
      <w:rPr>
        <w:rFonts w:ascii="Arial" w:hAnsi="Arial" w:cs="Arial"/>
        <w:b/>
        <w:color w:val="000000"/>
        <w:sz w:val="22"/>
        <w:szCs w:val="22"/>
      </w:rPr>
      <w:t xml:space="preserve">IO </w:t>
    </w:r>
    <w:r w:rsidRPr="005A6E69">
      <w:rPr>
        <w:rFonts w:ascii="Arial" w:hAnsi="Arial" w:cs="Arial"/>
        <w:b/>
        <w:color w:val="000000"/>
        <w:sz w:val="22"/>
        <w:szCs w:val="22"/>
      </w:rPr>
      <w:t>DE SERRA ALTA</w:t>
    </w:r>
  </w:p>
  <w:p w:rsidR="00E10554" w:rsidRPr="005A6E69" w:rsidRDefault="003F5E2D" w:rsidP="00E10554">
    <w:pPr>
      <w:pStyle w:val="Cabealho"/>
      <w:jc w:val="both"/>
      <w:rPr>
        <w:rFonts w:ascii="Arial" w:hAnsi="Arial" w:cs="Arial"/>
        <w:b/>
        <w:color w:val="000000"/>
        <w:sz w:val="22"/>
        <w:szCs w:val="22"/>
      </w:rPr>
    </w:pPr>
    <w:r w:rsidRPr="005A6E69">
      <w:rPr>
        <w:rFonts w:ascii="Arial" w:hAnsi="Arial" w:cs="Arial"/>
        <w:b/>
        <w:color w:val="000000"/>
        <w:sz w:val="22"/>
        <w:szCs w:val="22"/>
      </w:rPr>
      <w:t xml:space="preserve">  </w:t>
    </w:r>
    <w:r>
      <w:rPr>
        <w:rFonts w:ascii="Arial" w:hAnsi="Arial" w:cs="Arial"/>
        <w:b/>
        <w:color w:val="000000"/>
        <w:sz w:val="22"/>
        <w:szCs w:val="22"/>
      </w:rPr>
      <w:t xml:space="preserve">                              </w:t>
    </w:r>
    <w:r w:rsidRPr="005A6E69">
      <w:rPr>
        <w:rFonts w:ascii="Arial" w:hAnsi="Arial" w:cs="Arial"/>
        <w:b/>
        <w:color w:val="000000"/>
        <w:sz w:val="22"/>
        <w:szCs w:val="22"/>
      </w:rPr>
      <w:t>CGC/MF Nº 80.622.319/0001-98</w:t>
    </w:r>
  </w:p>
  <w:p w:rsidR="00E10554" w:rsidRPr="005A6E69" w:rsidRDefault="003F5E2D" w:rsidP="00E10554">
    <w:pPr>
      <w:pStyle w:val="Cabealho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</w:t>
    </w:r>
    <w:r>
      <w:rPr>
        <w:rFonts w:ascii="Arial" w:hAnsi="Arial" w:cs="Arial"/>
        <w:sz w:val="22"/>
        <w:szCs w:val="22"/>
      </w:rPr>
      <w:t xml:space="preserve"> </w:t>
    </w:r>
    <w:r w:rsidRPr="005A6E69">
      <w:rPr>
        <w:rFonts w:ascii="Arial" w:hAnsi="Arial" w:cs="Arial"/>
        <w:sz w:val="22"/>
        <w:szCs w:val="22"/>
      </w:rPr>
      <w:t xml:space="preserve"> </w:t>
    </w:r>
    <w:proofErr w:type="spellStart"/>
    <w:proofErr w:type="gramStart"/>
    <w:r w:rsidRPr="005A6E69">
      <w:rPr>
        <w:rFonts w:ascii="Arial" w:hAnsi="Arial" w:cs="Arial"/>
        <w:sz w:val="22"/>
        <w:szCs w:val="22"/>
      </w:rPr>
      <w:t>E-mail</w:t>
    </w:r>
    <w:proofErr w:type="spellEnd"/>
    <w:r w:rsidRPr="005A6E69">
      <w:rPr>
        <w:rFonts w:ascii="Arial" w:hAnsi="Arial" w:cs="Arial"/>
        <w:sz w:val="22"/>
        <w:szCs w:val="22"/>
      </w:rPr>
      <w:t xml:space="preserve"> :</w:t>
    </w:r>
    <w:proofErr w:type="gramEnd"/>
    <w:r w:rsidRPr="005A6E69">
      <w:rPr>
        <w:rFonts w:ascii="Arial" w:hAnsi="Arial" w:cs="Arial"/>
        <w:sz w:val="22"/>
        <w:szCs w:val="22"/>
      </w:rPr>
      <w:t xml:space="preserve"> </w:t>
    </w:r>
    <w:hyperlink r:id="rId3" w:history="1">
      <w:r w:rsidRPr="005A6E69">
        <w:rPr>
          <w:rStyle w:val="Hyperlink"/>
          <w:rFonts w:ascii="Arial" w:hAnsi="Arial" w:cs="Arial"/>
          <w:b/>
          <w:sz w:val="22"/>
          <w:szCs w:val="22"/>
        </w:rPr>
        <w:t>compras@serraalta.sc.gov.br</w:t>
      </w:r>
    </w:hyperlink>
  </w:p>
  <w:p w:rsidR="00E10554" w:rsidRPr="005A6E69" w:rsidRDefault="003F5E2D" w:rsidP="00E10554">
    <w:pPr>
      <w:pStyle w:val="Cabealho"/>
      <w:pBdr>
        <w:bottom w:val="single" w:sz="12" w:space="1" w:color="auto"/>
      </w:pBdr>
      <w:jc w:val="both"/>
      <w:rPr>
        <w:rFonts w:ascii="Arial" w:hAnsi="Arial" w:cs="Arial"/>
        <w:b/>
        <w:sz w:val="22"/>
        <w:szCs w:val="22"/>
      </w:rPr>
    </w:pPr>
    <w:r w:rsidRPr="005A6E69">
      <w:rPr>
        <w:rFonts w:ascii="Arial" w:hAnsi="Arial" w:cs="Arial"/>
        <w:sz w:val="22"/>
        <w:szCs w:val="22"/>
      </w:rPr>
      <w:t xml:space="preserve">                                Av. Dom Pedro II, 830 – Centro - 89.871-000 Fone</w:t>
    </w:r>
    <w:proofErr w:type="gramStart"/>
    <w:r w:rsidRPr="005A6E69">
      <w:rPr>
        <w:rFonts w:ascii="Arial" w:hAnsi="Arial" w:cs="Arial"/>
        <w:sz w:val="22"/>
        <w:szCs w:val="22"/>
      </w:rPr>
      <w:t xml:space="preserve">  </w:t>
    </w:r>
    <w:proofErr w:type="gramEnd"/>
    <w:r w:rsidRPr="005A6E69">
      <w:rPr>
        <w:rFonts w:ascii="Arial" w:hAnsi="Arial" w:cs="Arial"/>
        <w:sz w:val="22"/>
        <w:szCs w:val="22"/>
      </w:rPr>
      <w:t>(49) 3364.0092</w:t>
    </w:r>
  </w:p>
  <w:p w:rsidR="00E10554" w:rsidRDefault="003F5E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82A3A"/>
    <w:rsid w:val="00122265"/>
    <w:rsid w:val="00244E4D"/>
    <w:rsid w:val="00282A3A"/>
    <w:rsid w:val="003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2A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82A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2A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2A3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82A3A"/>
  </w:style>
  <w:style w:type="character" w:styleId="Hyperlink">
    <w:name w:val="Hyperlink"/>
    <w:rsid w:val="00282A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A3A"/>
    <w:pPr>
      <w:spacing w:after="75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serraalt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CD87-3EBF-479E-BD84-E123A67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2015-07-16T12:54:00Z</cp:lastPrinted>
  <dcterms:created xsi:type="dcterms:W3CDTF">2015-07-16T12:47:00Z</dcterms:created>
  <dcterms:modified xsi:type="dcterms:W3CDTF">2015-07-16T12:56:00Z</dcterms:modified>
</cp:coreProperties>
</file>