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74" w:rsidRDefault="00366874" w:rsidP="0036687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color w:val="000000"/>
          <w:szCs w:val="24"/>
        </w:rPr>
      </w:pPr>
      <w:bookmarkStart w:id="0" w:name="_GoBack"/>
      <w:bookmarkEnd w:id="0"/>
    </w:p>
    <w:p w:rsidR="00366874" w:rsidRDefault="00366874" w:rsidP="0036687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PREGÃO PRESENCIAL Nº 012/2014</w:t>
      </w:r>
    </w:p>
    <w:p w:rsidR="00366874" w:rsidRDefault="00366874" w:rsidP="0036687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>ANEXO “F”</w:t>
      </w:r>
    </w:p>
    <w:p w:rsidR="00366874" w:rsidRDefault="00366874" w:rsidP="0036687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 xml:space="preserve">INSTRUÇÕES PROGRAMA - </w:t>
      </w:r>
      <w:proofErr w:type="gramStart"/>
      <w:r>
        <w:rPr>
          <w:rFonts w:ascii="Arial-BoldMT" w:hAnsi="Arial-BoldMT" w:cs="Arial-BoldMT"/>
          <w:b/>
          <w:bCs/>
          <w:color w:val="000000"/>
          <w:szCs w:val="24"/>
        </w:rPr>
        <w:t>AUTO COTAÇÃO</w:t>
      </w:r>
      <w:proofErr w:type="gramEnd"/>
      <w:r>
        <w:rPr>
          <w:rFonts w:ascii="Arial-BoldMT" w:hAnsi="Arial-BoldMT" w:cs="Arial-BoldMT"/>
          <w:b/>
          <w:bCs/>
          <w:color w:val="000000"/>
          <w:szCs w:val="24"/>
        </w:rPr>
        <w:t xml:space="preserve"> DA BETHA SISTEMAS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 xml:space="preserve">01 – COMO OBTER O PROGRAMA </w:t>
      </w:r>
      <w:proofErr w:type="gramStart"/>
      <w:r>
        <w:rPr>
          <w:rFonts w:ascii="Arial-BoldMT" w:hAnsi="Arial-BoldMT" w:cs="Arial-BoldMT"/>
          <w:b/>
          <w:bCs/>
          <w:color w:val="000000"/>
          <w:szCs w:val="24"/>
        </w:rPr>
        <w:t>AUTO COTAÇÃO</w:t>
      </w:r>
      <w:proofErr w:type="gramEnd"/>
      <w:r>
        <w:rPr>
          <w:rFonts w:ascii="Arial-BoldMT" w:hAnsi="Arial-BoldMT" w:cs="Arial-BoldMT"/>
          <w:b/>
          <w:bCs/>
          <w:color w:val="000000"/>
          <w:szCs w:val="24"/>
        </w:rPr>
        <w:t>: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4"/>
        </w:rPr>
      </w:pPr>
      <w:r>
        <w:rPr>
          <w:rFonts w:ascii="ArialMT" w:hAnsi="ArialMT" w:cs="ArialMT"/>
          <w:color w:val="000000"/>
          <w:szCs w:val="24"/>
        </w:rPr>
        <w:t>A licitante interessada em participar deste certame, deverá fazer o download do arquivo.zip contendo: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4"/>
        </w:rPr>
      </w:pPr>
      <w:r>
        <w:rPr>
          <w:rFonts w:ascii="ArialMT" w:hAnsi="ArialMT" w:cs="ArialMT"/>
          <w:color w:val="000000"/>
          <w:szCs w:val="24"/>
        </w:rPr>
        <w:t xml:space="preserve">• 01 (um) </w:t>
      </w:r>
      <w:proofErr w:type="gramStart"/>
      <w:r>
        <w:rPr>
          <w:rFonts w:ascii="ArialMT" w:hAnsi="ArialMT" w:cs="ArialMT"/>
          <w:color w:val="000000"/>
          <w:szCs w:val="24"/>
        </w:rPr>
        <w:t>arquivo .</w:t>
      </w:r>
      <w:proofErr w:type="gramEnd"/>
      <w:r>
        <w:rPr>
          <w:rFonts w:ascii="Arial-ItalicMT" w:hAnsi="Arial-ItalicMT" w:cs="Arial-ItalicMT"/>
          <w:i/>
          <w:iCs/>
          <w:color w:val="000000"/>
          <w:szCs w:val="24"/>
        </w:rPr>
        <w:t>PDF</w:t>
      </w:r>
      <w:r>
        <w:rPr>
          <w:rFonts w:ascii="ArialMT" w:hAnsi="ArialMT" w:cs="ArialMT"/>
          <w:color w:val="000000"/>
          <w:szCs w:val="24"/>
        </w:rPr>
        <w:t>, referente ao edital;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4"/>
        </w:rPr>
      </w:pPr>
      <w:r>
        <w:rPr>
          <w:rFonts w:ascii="ArialMT" w:hAnsi="ArialMT" w:cs="ArialMT"/>
          <w:color w:val="000000"/>
          <w:szCs w:val="24"/>
        </w:rPr>
        <w:t xml:space="preserve">• 01 (um) </w:t>
      </w:r>
      <w:proofErr w:type="gramStart"/>
      <w:r>
        <w:rPr>
          <w:rFonts w:ascii="ArialMT" w:hAnsi="ArialMT" w:cs="ArialMT"/>
          <w:color w:val="000000"/>
          <w:szCs w:val="24"/>
        </w:rPr>
        <w:t xml:space="preserve">arquivo </w:t>
      </w:r>
      <w:r>
        <w:rPr>
          <w:rFonts w:ascii="Arial-ItalicMT" w:hAnsi="Arial-ItalicMT" w:cs="Arial-ItalicMT"/>
          <w:i/>
          <w:iCs/>
          <w:color w:val="000000"/>
          <w:szCs w:val="24"/>
        </w:rPr>
        <w:t>.</w:t>
      </w:r>
      <w:proofErr w:type="gramEnd"/>
      <w:r>
        <w:rPr>
          <w:rFonts w:ascii="Arial-ItalicMT" w:hAnsi="Arial-ItalicMT" w:cs="Arial-ItalicMT"/>
          <w:i/>
          <w:iCs/>
          <w:color w:val="000000"/>
          <w:szCs w:val="24"/>
        </w:rPr>
        <w:t>EXE</w:t>
      </w:r>
      <w:r>
        <w:rPr>
          <w:rFonts w:ascii="ArialMT" w:hAnsi="ArialMT" w:cs="ArialMT"/>
          <w:color w:val="000000"/>
          <w:szCs w:val="24"/>
        </w:rPr>
        <w:t xml:space="preserve">, referente à instalação do programa Auto Cotação; 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4"/>
        </w:rPr>
      </w:pPr>
      <w:proofErr w:type="gramStart"/>
      <w:r>
        <w:rPr>
          <w:rFonts w:ascii="ArialMT" w:hAnsi="ArialMT" w:cs="ArialMT"/>
          <w:color w:val="000000"/>
          <w:szCs w:val="24"/>
        </w:rPr>
        <w:t>acessar</w:t>
      </w:r>
      <w:proofErr w:type="gramEnd"/>
      <w:r>
        <w:rPr>
          <w:rFonts w:ascii="ArialMT" w:hAnsi="ArialMT" w:cs="ArialMT"/>
          <w:color w:val="000000"/>
          <w:szCs w:val="24"/>
        </w:rPr>
        <w:t xml:space="preserve"> (</w:t>
      </w:r>
      <w:hyperlink r:id="rId5" w:history="1">
        <w:r>
          <w:rPr>
            <w:rStyle w:val="Hyperlink"/>
            <w:rFonts w:ascii="ArialMT" w:hAnsi="ArialMT" w:cs="ArialMT"/>
            <w:szCs w:val="24"/>
          </w:rPr>
          <w:t>http://download.betha.com.br/</w:t>
        </w:r>
      </w:hyperlink>
      <w:r>
        <w:rPr>
          <w:rFonts w:ascii="ArialMT" w:hAnsi="ArialMT" w:cs="ArialMT"/>
          <w:color w:val="000000"/>
          <w:szCs w:val="24"/>
        </w:rPr>
        <w:t xml:space="preserve">) </w:t>
      </w:r>
      <w:r>
        <w:rPr>
          <w:rFonts w:ascii="ArialMT" w:hAnsi="ArialMT" w:cs="ArialMT"/>
          <w:i/>
          <w:color w:val="000000"/>
          <w:szCs w:val="24"/>
        </w:rPr>
        <w:t>– Compras Auto Cotação.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4"/>
        </w:rPr>
      </w:pPr>
      <w:r>
        <w:rPr>
          <w:rFonts w:ascii="ArialMT" w:hAnsi="ArialMT" w:cs="ArialMT"/>
          <w:color w:val="000000"/>
          <w:szCs w:val="24"/>
        </w:rPr>
        <w:t xml:space="preserve">• 01 (um) </w:t>
      </w:r>
      <w:proofErr w:type="gramStart"/>
      <w:r>
        <w:rPr>
          <w:rFonts w:ascii="ArialMT" w:hAnsi="ArialMT" w:cs="ArialMT"/>
          <w:color w:val="000000"/>
          <w:szCs w:val="24"/>
        </w:rPr>
        <w:t xml:space="preserve">arquivo </w:t>
      </w:r>
      <w:r>
        <w:rPr>
          <w:rFonts w:ascii="Arial-ItalicMT" w:hAnsi="Arial-ItalicMT" w:cs="Arial-ItalicMT"/>
          <w:i/>
          <w:iCs/>
          <w:color w:val="000000"/>
          <w:szCs w:val="24"/>
        </w:rPr>
        <w:t>.</w:t>
      </w:r>
      <w:proofErr w:type="gramEnd"/>
      <w:r>
        <w:rPr>
          <w:rFonts w:ascii="Arial-ItalicMT" w:hAnsi="Arial-ItalicMT" w:cs="Arial-ItalicMT"/>
          <w:i/>
          <w:iCs/>
          <w:color w:val="000000"/>
          <w:szCs w:val="24"/>
        </w:rPr>
        <w:t xml:space="preserve">COT </w:t>
      </w:r>
      <w:r>
        <w:rPr>
          <w:rFonts w:ascii="ArialMT" w:hAnsi="ArialMT" w:cs="ArialMT"/>
          <w:color w:val="000000"/>
          <w:szCs w:val="24"/>
        </w:rPr>
        <w:t>com os dados da licitação.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 xml:space="preserve">02 – SALVAR E INSTALAR O PROGRAMA </w:t>
      </w:r>
      <w:proofErr w:type="gramStart"/>
      <w:r>
        <w:rPr>
          <w:rFonts w:ascii="Arial-BoldMT" w:hAnsi="Arial-BoldMT" w:cs="Arial-BoldMT"/>
          <w:b/>
          <w:bCs/>
          <w:color w:val="000000"/>
          <w:szCs w:val="24"/>
        </w:rPr>
        <w:t>AUTO COTAÇÃO</w:t>
      </w:r>
      <w:proofErr w:type="gramEnd"/>
      <w:r>
        <w:rPr>
          <w:rFonts w:ascii="Arial-BoldMT" w:hAnsi="Arial-BoldMT" w:cs="Arial-BoldMT"/>
          <w:b/>
          <w:bCs/>
          <w:color w:val="000000"/>
          <w:szCs w:val="24"/>
        </w:rPr>
        <w:t xml:space="preserve"> E ARQUIVOS DA LICITAÇÃO: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 xml:space="preserve">1º Passo </w:t>
      </w:r>
      <w:r>
        <w:rPr>
          <w:rFonts w:ascii="ArialMT" w:hAnsi="ArialMT" w:cs="ArialMT"/>
          <w:color w:val="000000"/>
          <w:szCs w:val="24"/>
        </w:rPr>
        <w:t xml:space="preserve">– Após fazer o download, a licitante, deverá salvar e/ou executar o </w:t>
      </w:r>
      <w:proofErr w:type="gramStart"/>
      <w:r>
        <w:rPr>
          <w:rFonts w:ascii="ArialMT" w:hAnsi="ArialMT" w:cs="ArialMT"/>
          <w:color w:val="000000"/>
          <w:szCs w:val="24"/>
        </w:rPr>
        <w:t>a</w:t>
      </w:r>
      <w:r>
        <w:rPr>
          <w:rFonts w:ascii="ArialMT" w:hAnsi="ArialMT" w:cs="ArialMT"/>
          <w:szCs w:val="24"/>
        </w:rPr>
        <w:t xml:space="preserve">rquivo </w:t>
      </w:r>
      <w:r>
        <w:rPr>
          <w:rFonts w:ascii="Arial-ItalicMT" w:hAnsi="Arial-ItalicMT" w:cs="Arial-ItalicMT"/>
          <w:i/>
          <w:iCs/>
          <w:szCs w:val="24"/>
        </w:rPr>
        <w:t>.</w:t>
      </w:r>
      <w:proofErr w:type="gramEnd"/>
      <w:r>
        <w:rPr>
          <w:rFonts w:ascii="Arial-ItalicMT" w:hAnsi="Arial-ItalicMT" w:cs="Arial-ItalicMT"/>
          <w:i/>
          <w:iCs/>
          <w:szCs w:val="24"/>
        </w:rPr>
        <w:t>EXE</w:t>
      </w:r>
      <w:r>
        <w:rPr>
          <w:rFonts w:ascii="ArialMT" w:hAnsi="ArialMT" w:cs="ArialMT"/>
          <w:szCs w:val="24"/>
        </w:rPr>
        <w:t>, referente à instalação do programa Auto Cotação, instalando-o em seu microcomputador;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szCs w:val="24"/>
        </w:rPr>
      </w:pPr>
      <w:r>
        <w:rPr>
          <w:rFonts w:ascii="Arial-BoldMT" w:hAnsi="Arial-BoldMT" w:cs="Arial-BoldMT"/>
          <w:b/>
          <w:bCs/>
          <w:szCs w:val="24"/>
        </w:rPr>
        <w:t xml:space="preserve">2º Passo </w:t>
      </w:r>
      <w:r>
        <w:rPr>
          <w:rFonts w:ascii="ArialMT" w:hAnsi="ArialMT" w:cs="ArialMT"/>
          <w:szCs w:val="24"/>
        </w:rPr>
        <w:t xml:space="preserve">– Criar em seu microcomputador (de preferência na área de trabalho) 01 nova pasta e salvar nesta o arquivo </w:t>
      </w:r>
      <w:r>
        <w:rPr>
          <w:rFonts w:ascii="Arial-ItalicMT" w:hAnsi="Arial-ItalicMT" w:cs="Arial-ItalicMT"/>
          <w:i/>
          <w:iCs/>
          <w:szCs w:val="24"/>
        </w:rPr>
        <w:t xml:space="preserve">COT </w:t>
      </w:r>
      <w:r>
        <w:rPr>
          <w:rFonts w:ascii="ArialMT" w:hAnsi="ArialMT" w:cs="ArialMT"/>
          <w:szCs w:val="24"/>
        </w:rPr>
        <w:t>contendo os dados da licitação;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3º Passo </w:t>
      </w:r>
      <w:r>
        <w:rPr>
          <w:rFonts w:ascii="Arial" w:hAnsi="Arial" w:cs="Arial"/>
          <w:szCs w:val="24"/>
        </w:rPr>
        <w:t xml:space="preserve">– Seguir as orientações constantes no </w:t>
      </w:r>
      <w:r>
        <w:rPr>
          <w:rFonts w:ascii="Arial" w:hAnsi="Arial" w:cs="Arial"/>
          <w:b/>
          <w:bCs/>
          <w:szCs w:val="24"/>
        </w:rPr>
        <w:t>item 03 deste anexo.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03 – UTILIZAÇÕES DO PROGRAMA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1º Passo </w:t>
      </w: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b/>
          <w:bCs/>
          <w:szCs w:val="24"/>
        </w:rPr>
        <w:t xml:space="preserve">acessar </w:t>
      </w:r>
      <w:r>
        <w:rPr>
          <w:rFonts w:ascii="Arial" w:hAnsi="Arial" w:cs="Arial"/>
          <w:szCs w:val="24"/>
        </w:rPr>
        <w:t xml:space="preserve">o programa </w:t>
      </w:r>
      <w:proofErr w:type="gramStart"/>
      <w:r>
        <w:rPr>
          <w:rFonts w:ascii="Arial" w:hAnsi="Arial" w:cs="Arial"/>
          <w:b/>
          <w:bCs/>
          <w:szCs w:val="24"/>
        </w:rPr>
        <w:t>AUTO COTAÇÃO</w:t>
      </w:r>
      <w:proofErr w:type="gramEnd"/>
      <w:r>
        <w:rPr>
          <w:rFonts w:ascii="Arial" w:hAnsi="Arial" w:cs="Arial"/>
          <w:b/>
          <w:bCs/>
          <w:szCs w:val="24"/>
        </w:rPr>
        <w:t>.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2º Passo </w:t>
      </w:r>
      <w:r>
        <w:rPr>
          <w:rFonts w:ascii="Arial" w:hAnsi="Arial" w:cs="Arial"/>
          <w:szCs w:val="24"/>
        </w:rPr>
        <w:t>– Responder “sim” a pergunta: “Os dados do fornecedor não estão cadastrados, deseja cadastrar agora</w:t>
      </w:r>
      <w:proofErr w:type="gramStart"/>
      <w:r>
        <w:rPr>
          <w:rFonts w:ascii="Arial" w:hAnsi="Arial" w:cs="Arial"/>
          <w:szCs w:val="24"/>
        </w:rPr>
        <w:t>?,</w:t>
      </w:r>
      <w:proofErr w:type="gramEnd"/>
      <w:r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b/>
          <w:bCs/>
          <w:szCs w:val="24"/>
        </w:rPr>
        <w:t>Preencher os campos com TODOS os dados da empresa licitante.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3º Passo </w:t>
      </w: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b/>
          <w:bCs/>
          <w:szCs w:val="24"/>
        </w:rPr>
        <w:t xml:space="preserve">No programa Auto Cotação </w:t>
      </w:r>
      <w:r>
        <w:rPr>
          <w:rFonts w:ascii="Arial" w:hAnsi="Arial" w:cs="Arial"/>
          <w:szCs w:val="24"/>
        </w:rPr>
        <w:t xml:space="preserve">acessar o </w:t>
      </w:r>
      <w:proofErr w:type="gramStart"/>
      <w:r>
        <w:rPr>
          <w:rFonts w:ascii="Arial" w:hAnsi="Arial" w:cs="Arial"/>
          <w:b/>
          <w:bCs/>
          <w:szCs w:val="24"/>
        </w:rPr>
        <w:t>menu</w:t>
      </w:r>
      <w:proofErr w:type="gramEnd"/>
      <w:r>
        <w:rPr>
          <w:rFonts w:ascii="Arial" w:hAnsi="Arial" w:cs="Arial"/>
          <w:b/>
          <w:bCs/>
          <w:szCs w:val="24"/>
        </w:rPr>
        <w:t xml:space="preserve"> “AQUIVO”, selecionar o arquivo .COT e em seguida clicar no ícone “ABRIR”</w:t>
      </w:r>
      <w:r>
        <w:rPr>
          <w:rFonts w:ascii="Arial" w:hAnsi="Arial" w:cs="Arial"/>
          <w:szCs w:val="24"/>
        </w:rPr>
        <w:t>: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 xml:space="preserve">4º Passo - Alterar informações: Informe </w:t>
      </w:r>
      <w:r>
        <w:rPr>
          <w:rFonts w:ascii="ArialMT" w:hAnsi="ArialMT" w:cs="ArialMT"/>
          <w:szCs w:val="24"/>
        </w:rPr>
        <w:t xml:space="preserve">a </w:t>
      </w:r>
      <w:r>
        <w:rPr>
          <w:rFonts w:ascii="Arial-BoldMT" w:hAnsi="Arial-BoldMT" w:cs="Arial-BoldMT"/>
          <w:b/>
          <w:bCs/>
          <w:szCs w:val="24"/>
        </w:rPr>
        <w:t xml:space="preserve">"Marca" e o "Preço Unitário" </w:t>
      </w:r>
      <w:r>
        <w:rPr>
          <w:rFonts w:ascii="ArialMT" w:hAnsi="ArialMT" w:cs="ArialMT"/>
          <w:szCs w:val="24"/>
        </w:rPr>
        <w:t xml:space="preserve">de cada item. Utilize a tecla </w:t>
      </w:r>
      <w:r>
        <w:rPr>
          <w:rFonts w:ascii="Arial-BoldMT" w:hAnsi="Arial-BoldMT" w:cs="Arial-BoldMT"/>
          <w:b/>
          <w:bCs/>
          <w:szCs w:val="24"/>
        </w:rPr>
        <w:t xml:space="preserve">TAB </w:t>
      </w:r>
      <w:r>
        <w:rPr>
          <w:rFonts w:ascii="ArialMT" w:hAnsi="ArialMT" w:cs="ArialMT"/>
          <w:szCs w:val="24"/>
        </w:rPr>
        <w:t xml:space="preserve">para </w:t>
      </w:r>
      <w:r>
        <w:rPr>
          <w:rFonts w:ascii="Arial-BoldMT" w:hAnsi="Arial-BoldMT" w:cs="Arial-BoldMT"/>
          <w:b/>
          <w:bCs/>
          <w:szCs w:val="24"/>
        </w:rPr>
        <w:t xml:space="preserve">avançar </w:t>
      </w:r>
      <w:r>
        <w:rPr>
          <w:rFonts w:ascii="ArialMT" w:hAnsi="ArialMT" w:cs="ArialMT"/>
          <w:szCs w:val="24"/>
        </w:rPr>
        <w:t xml:space="preserve">para o próximo campo </w:t>
      </w:r>
      <w:r>
        <w:rPr>
          <w:rFonts w:ascii="Arial-BoldMT" w:hAnsi="Arial-BoldMT" w:cs="Arial-BoldMT"/>
          <w:b/>
          <w:bCs/>
          <w:szCs w:val="24"/>
        </w:rPr>
        <w:t xml:space="preserve">ou SHIFT TAB </w:t>
      </w:r>
      <w:r>
        <w:rPr>
          <w:rFonts w:ascii="ArialMT" w:hAnsi="ArialMT" w:cs="ArialMT"/>
          <w:szCs w:val="24"/>
        </w:rPr>
        <w:t xml:space="preserve">para </w:t>
      </w:r>
      <w:r>
        <w:rPr>
          <w:rFonts w:ascii="Arial-BoldMT" w:hAnsi="Arial-BoldMT" w:cs="Arial-BoldMT"/>
          <w:b/>
          <w:bCs/>
          <w:szCs w:val="24"/>
        </w:rPr>
        <w:t xml:space="preserve">retornar </w:t>
      </w:r>
      <w:r>
        <w:rPr>
          <w:rFonts w:ascii="ArialMT" w:hAnsi="ArialMT" w:cs="ArialMT"/>
          <w:szCs w:val="24"/>
        </w:rPr>
        <w:t xml:space="preserve">ao anterior. Você poderá </w:t>
      </w:r>
      <w:r>
        <w:rPr>
          <w:rFonts w:ascii="Arial-BoldMT" w:hAnsi="Arial-BoldMT" w:cs="Arial-BoldMT"/>
          <w:b/>
          <w:bCs/>
          <w:szCs w:val="24"/>
        </w:rPr>
        <w:t xml:space="preserve">"Salvar" </w:t>
      </w:r>
      <w:r>
        <w:rPr>
          <w:rFonts w:ascii="ArialMT" w:hAnsi="ArialMT" w:cs="ArialMT"/>
          <w:szCs w:val="24"/>
        </w:rPr>
        <w:t>as</w:t>
      </w:r>
      <w:r>
        <w:rPr>
          <w:rFonts w:ascii="Arial-BoldMT" w:hAnsi="Arial-BoldMT" w:cs="Arial-BoldMT"/>
          <w:b/>
          <w:bCs/>
          <w:szCs w:val="24"/>
        </w:rPr>
        <w:t xml:space="preserve"> </w:t>
      </w:r>
      <w:r>
        <w:rPr>
          <w:rFonts w:ascii="ArialMT" w:hAnsi="ArialMT" w:cs="ArialMT"/>
          <w:szCs w:val="24"/>
        </w:rPr>
        <w:t xml:space="preserve">informações sempre que desejar, não precisando chegar ao último item para isso. Assim </w:t>
      </w:r>
      <w:r>
        <w:rPr>
          <w:rFonts w:ascii="Arial-BoldMT" w:hAnsi="Arial-BoldMT" w:cs="Arial-BoldMT"/>
          <w:b/>
          <w:bCs/>
          <w:szCs w:val="24"/>
        </w:rPr>
        <w:t xml:space="preserve">não correrá o risco de perder as informações </w:t>
      </w:r>
      <w:r>
        <w:rPr>
          <w:rFonts w:ascii="ArialMT" w:hAnsi="ArialMT" w:cs="ArialMT"/>
          <w:szCs w:val="24"/>
        </w:rPr>
        <w:t>já digitadas em casos de queda de energia ou pane no computador.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szCs w:val="24"/>
        </w:rPr>
      </w:pPr>
      <w:r>
        <w:rPr>
          <w:rFonts w:ascii="Arial-BoldMT" w:hAnsi="Arial-BoldMT" w:cs="Arial-BoldMT"/>
          <w:b/>
          <w:bCs/>
          <w:szCs w:val="24"/>
        </w:rPr>
        <w:lastRenderedPageBreak/>
        <w:t xml:space="preserve">5º Passo </w:t>
      </w:r>
      <w:r>
        <w:rPr>
          <w:rFonts w:ascii="ArialMT" w:hAnsi="ArialMT" w:cs="ArialMT"/>
          <w:szCs w:val="24"/>
        </w:rPr>
        <w:t>- Observações do Fornecedor: Clique sobre o botão "Observações do Fornecedor" se quiser digitar alguma observação ou detalhe sobre sua cotação. Essa informação é opcional. Clique no botão "Salvar. Observações" se você digitou algum texto e deseja salvá-lo.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szCs w:val="24"/>
        </w:rPr>
      </w:pPr>
      <w:r>
        <w:rPr>
          <w:rFonts w:ascii="Arial-BoldMT" w:hAnsi="Arial-BoldMT" w:cs="Arial-BoldMT"/>
          <w:b/>
          <w:bCs/>
          <w:szCs w:val="24"/>
        </w:rPr>
        <w:t xml:space="preserve">6º Passo </w:t>
      </w:r>
      <w:r>
        <w:rPr>
          <w:rFonts w:ascii="ArialMT" w:hAnsi="ArialMT" w:cs="ArialMT"/>
          <w:szCs w:val="24"/>
        </w:rPr>
        <w:t xml:space="preserve">- Salvar Arquivo: Ao concluir a digitação ou a qualquer momento, clique no </w:t>
      </w:r>
      <w:proofErr w:type="gramStart"/>
      <w:r>
        <w:rPr>
          <w:rFonts w:ascii="ArialMT" w:hAnsi="ArialMT" w:cs="ArialMT"/>
          <w:szCs w:val="24"/>
        </w:rPr>
        <w:t>menu</w:t>
      </w:r>
      <w:proofErr w:type="gramEnd"/>
      <w:r>
        <w:rPr>
          <w:rFonts w:ascii="ArialMT" w:hAnsi="ArialMT" w:cs="ArialMT"/>
          <w:szCs w:val="24"/>
        </w:rPr>
        <w:t xml:space="preserve"> "Arquivo" e escolha a opção "Salvar", ou clique na figura que simboliza um disquete.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szCs w:val="24"/>
        </w:rPr>
      </w:pPr>
      <w:r>
        <w:rPr>
          <w:rFonts w:ascii="Arial-BoldMT" w:hAnsi="Arial-BoldMT" w:cs="Arial-BoldMT"/>
          <w:b/>
          <w:bCs/>
          <w:szCs w:val="24"/>
        </w:rPr>
        <w:t xml:space="preserve">7º Passo - Imprimir Arquivo: </w:t>
      </w:r>
      <w:r>
        <w:rPr>
          <w:rFonts w:ascii="ArialMT" w:hAnsi="ArialMT" w:cs="ArialMT"/>
          <w:szCs w:val="24"/>
        </w:rPr>
        <w:t xml:space="preserve">Clique no </w:t>
      </w:r>
      <w:proofErr w:type="gramStart"/>
      <w:r>
        <w:rPr>
          <w:rFonts w:ascii="Arial-BoldMT" w:hAnsi="Arial-BoldMT" w:cs="Arial-BoldMT"/>
          <w:b/>
          <w:bCs/>
          <w:szCs w:val="24"/>
        </w:rPr>
        <w:t>menu</w:t>
      </w:r>
      <w:proofErr w:type="gramEnd"/>
      <w:r>
        <w:rPr>
          <w:rFonts w:ascii="Arial-BoldMT" w:hAnsi="Arial-BoldMT" w:cs="Arial-BoldMT"/>
          <w:b/>
          <w:bCs/>
          <w:szCs w:val="24"/>
        </w:rPr>
        <w:t xml:space="preserve"> "Arquivo" </w:t>
      </w:r>
      <w:r>
        <w:rPr>
          <w:rFonts w:ascii="ArialMT" w:hAnsi="ArialMT" w:cs="ArialMT"/>
          <w:szCs w:val="24"/>
        </w:rPr>
        <w:t xml:space="preserve">e escolha a opção </w:t>
      </w:r>
      <w:r>
        <w:rPr>
          <w:rFonts w:ascii="Arial-BoldMT" w:hAnsi="Arial-BoldMT" w:cs="Arial-BoldMT"/>
          <w:b/>
          <w:bCs/>
          <w:szCs w:val="24"/>
        </w:rPr>
        <w:t>"Imprimir"</w:t>
      </w:r>
      <w:r>
        <w:rPr>
          <w:rFonts w:ascii="ArialMT" w:hAnsi="ArialMT" w:cs="ArialMT"/>
          <w:szCs w:val="24"/>
        </w:rPr>
        <w:t>, ou clique na figura que simboliza uma impressora para visualizar o documento antes de enviá-lo para impressora. Será exibido um relatório com todas as informações atualizadas.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szCs w:val="24"/>
        </w:rPr>
      </w:pPr>
      <w:r>
        <w:rPr>
          <w:rFonts w:ascii="Arial-BoldMT" w:hAnsi="Arial-BoldMT" w:cs="Arial-BoldMT"/>
          <w:b/>
          <w:bCs/>
          <w:szCs w:val="24"/>
        </w:rPr>
        <w:t xml:space="preserve">8º Passo - Imprimindo Relatório: </w:t>
      </w:r>
      <w:r>
        <w:rPr>
          <w:rFonts w:ascii="ArialMT" w:hAnsi="ArialMT" w:cs="ArialMT"/>
          <w:szCs w:val="24"/>
        </w:rPr>
        <w:t xml:space="preserve">Clique no </w:t>
      </w:r>
      <w:proofErr w:type="gramStart"/>
      <w:r>
        <w:rPr>
          <w:rFonts w:ascii="Arial-BoldMT" w:hAnsi="Arial-BoldMT" w:cs="Arial-BoldMT"/>
          <w:b/>
          <w:bCs/>
          <w:szCs w:val="24"/>
        </w:rPr>
        <w:t>menu</w:t>
      </w:r>
      <w:proofErr w:type="gramEnd"/>
      <w:r>
        <w:rPr>
          <w:rFonts w:ascii="Arial-BoldMT" w:hAnsi="Arial-BoldMT" w:cs="Arial-BoldMT"/>
          <w:b/>
          <w:bCs/>
          <w:szCs w:val="24"/>
        </w:rPr>
        <w:t xml:space="preserve"> "Relatório" </w:t>
      </w:r>
      <w:r>
        <w:rPr>
          <w:rFonts w:ascii="ArialMT" w:hAnsi="ArialMT" w:cs="ArialMT"/>
          <w:szCs w:val="24"/>
        </w:rPr>
        <w:t xml:space="preserve">e escolha a opção </w:t>
      </w:r>
      <w:r>
        <w:rPr>
          <w:rFonts w:ascii="Arial-BoldMT" w:hAnsi="Arial-BoldMT" w:cs="Arial-BoldMT"/>
          <w:b/>
          <w:bCs/>
          <w:szCs w:val="24"/>
        </w:rPr>
        <w:t>"Imprimir"</w:t>
      </w:r>
      <w:r>
        <w:rPr>
          <w:rFonts w:ascii="ArialMT" w:hAnsi="ArialMT" w:cs="ArialMT"/>
          <w:szCs w:val="24"/>
        </w:rPr>
        <w:t>, ou clique na figura que simboliza uma impressora para enviar o documento para impressão. Na tela de impressão, clique em "OK" para confirmar. Nesse momento você poderá selecionar a impressora que deseja imprimir o documento. A impressora deverá ser Jato de Tinta ou Laser.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szCs w:val="24"/>
        </w:rPr>
      </w:pPr>
      <w:r>
        <w:rPr>
          <w:rFonts w:ascii="Arial-BoldMT" w:hAnsi="Arial-BoldMT" w:cs="Arial-BoldMT"/>
          <w:b/>
          <w:bCs/>
          <w:szCs w:val="24"/>
        </w:rPr>
        <w:t xml:space="preserve">9º Passo </w:t>
      </w:r>
      <w:r>
        <w:rPr>
          <w:rFonts w:ascii="ArialMT" w:hAnsi="ArialMT" w:cs="ArialMT"/>
          <w:szCs w:val="24"/>
        </w:rPr>
        <w:t>- Juntando os Documentos: Assine e carimbe todas as folhas impressas.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 xml:space="preserve">10º Passo </w:t>
      </w:r>
      <w:r>
        <w:rPr>
          <w:rFonts w:ascii="ArialMT" w:hAnsi="ArialMT" w:cs="ArialMT"/>
          <w:szCs w:val="24"/>
        </w:rPr>
        <w:t xml:space="preserve">- Finalização: </w:t>
      </w:r>
      <w:r>
        <w:rPr>
          <w:rFonts w:ascii="Arial-BoldMT" w:hAnsi="Arial-BoldMT" w:cs="Arial-BoldMT"/>
          <w:b/>
          <w:bCs/>
          <w:szCs w:val="24"/>
        </w:rPr>
        <w:t xml:space="preserve">Acesse a pasta </w:t>
      </w:r>
      <w:r>
        <w:rPr>
          <w:rFonts w:ascii="ArialMT" w:hAnsi="ArialMT" w:cs="ArialMT"/>
          <w:szCs w:val="24"/>
        </w:rPr>
        <w:t xml:space="preserve">(criada conforme o 2º passo do item 02 deste anexo) </w:t>
      </w:r>
      <w:r>
        <w:rPr>
          <w:rFonts w:ascii="Arial-BoldMT" w:hAnsi="Arial-BoldMT" w:cs="Arial-BoldMT"/>
          <w:b/>
          <w:bCs/>
          <w:szCs w:val="24"/>
        </w:rPr>
        <w:t xml:space="preserve">onde está salvo o </w:t>
      </w:r>
      <w:proofErr w:type="gramStart"/>
      <w:r>
        <w:rPr>
          <w:rFonts w:ascii="Arial-BoldMT" w:hAnsi="Arial-BoldMT" w:cs="Arial-BoldMT"/>
          <w:b/>
          <w:bCs/>
          <w:szCs w:val="24"/>
        </w:rPr>
        <w:t>arquivo .</w:t>
      </w:r>
      <w:proofErr w:type="gramEnd"/>
      <w:r>
        <w:rPr>
          <w:rFonts w:ascii="Arial-BoldMT" w:hAnsi="Arial-BoldMT" w:cs="Arial-BoldMT"/>
          <w:b/>
          <w:bCs/>
          <w:szCs w:val="24"/>
        </w:rPr>
        <w:t xml:space="preserve">COT </w:t>
      </w:r>
      <w:r>
        <w:rPr>
          <w:rFonts w:ascii="ArialMT" w:hAnsi="ArialMT" w:cs="ArialMT"/>
          <w:szCs w:val="24"/>
        </w:rPr>
        <w:t xml:space="preserve">contendo os dados da licitação </w:t>
      </w:r>
      <w:r>
        <w:rPr>
          <w:rFonts w:ascii="Arial-BoldMT" w:hAnsi="Arial-BoldMT" w:cs="Arial-BoldMT"/>
          <w:b/>
          <w:bCs/>
          <w:szCs w:val="24"/>
        </w:rPr>
        <w:t xml:space="preserve">e grave este arquivo </w:t>
      </w:r>
      <w:r>
        <w:rPr>
          <w:rFonts w:ascii="ArialMT" w:hAnsi="ArialMT" w:cs="ArialMT"/>
          <w:szCs w:val="24"/>
        </w:rPr>
        <w:t xml:space="preserve">(que agora já está atualizado com os dados da proposta de preços da PROPONTE, os quais foram digitados através do programa AUTO COTAÇÃO) em um </w:t>
      </w:r>
      <w:r>
        <w:rPr>
          <w:rFonts w:ascii="Arial-BoldMT" w:hAnsi="Arial-BoldMT" w:cs="Arial-BoldMT"/>
          <w:b/>
          <w:bCs/>
          <w:szCs w:val="24"/>
        </w:rPr>
        <w:t>CD virgem</w:t>
      </w:r>
      <w:r>
        <w:rPr>
          <w:rFonts w:ascii="ArialMT" w:hAnsi="ArialMT" w:cs="ArialMT"/>
          <w:szCs w:val="24"/>
        </w:rPr>
        <w:t>.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szCs w:val="24"/>
        </w:rPr>
      </w:pPr>
      <w:r>
        <w:rPr>
          <w:rFonts w:ascii="Arial-BoldMT" w:hAnsi="Arial-BoldMT" w:cs="Arial-BoldMT"/>
          <w:b/>
          <w:bCs/>
          <w:szCs w:val="24"/>
        </w:rPr>
        <w:t xml:space="preserve">11º Passo </w:t>
      </w:r>
      <w:r>
        <w:rPr>
          <w:rFonts w:ascii="ArialMT" w:hAnsi="ArialMT" w:cs="ArialMT"/>
          <w:szCs w:val="24"/>
        </w:rPr>
        <w:t xml:space="preserve">– </w:t>
      </w:r>
      <w:r>
        <w:rPr>
          <w:rFonts w:ascii="Arial-BoldMT" w:hAnsi="Arial-BoldMT" w:cs="Arial-BoldMT"/>
          <w:b/>
          <w:bCs/>
          <w:szCs w:val="24"/>
        </w:rPr>
        <w:t>Colocar o CD gravado no envelope 01 juntamente com a proposta impressa</w:t>
      </w:r>
      <w:r>
        <w:rPr>
          <w:rFonts w:ascii="ArialMT" w:hAnsi="ArialMT" w:cs="ArialMT"/>
          <w:szCs w:val="24"/>
        </w:rPr>
        <w:t>.</w:t>
      </w: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</w:rPr>
      </w:pPr>
    </w:p>
    <w:p w:rsidR="00366874" w:rsidRDefault="00366874" w:rsidP="00366874"/>
    <w:p w:rsidR="00366874" w:rsidRDefault="00366874" w:rsidP="00366874"/>
    <w:p w:rsidR="00366874" w:rsidRDefault="00366874" w:rsidP="0036687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Cs w:val="24"/>
        </w:rPr>
      </w:pPr>
    </w:p>
    <w:p w:rsidR="00366874" w:rsidRDefault="00366874" w:rsidP="0036687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color w:val="000000"/>
          <w:szCs w:val="24"/>
        </w:rPr>
      </w:pPr>
    </w:p>
    <w:p w:rsidR="006D7A22" w:rsidRDefault="006D7A22"/>
    <w:sectPr w:rsidR="006D7A22" w:rsidSect="006D7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74"/>
    <w:rsid w:val="00366874"/>
    <w:rsid w:val="00537D9B"/>
    <w:rsid w:val="006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366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366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wnload.betha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</cp:lastModifiedBy>
  <cp:revision>2</cp:revision>
  <dcterms:created xsi:type="dcterms:W3CDTF">2014-08-06T12:02:00Z</dcterms:created>
  <dcterms:modified xsi:type="dcterms:W3CDTF">2014-08-06T12:02:00Z</dcterms:modified>
</cp:coreProperties>
</file>